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AE7E0B" w:rsidRDefault="00E84C3C" w:rsidP="00E84C3C">
      <w:pPr>
        <w:pStyle w:val="Ttulo"/>
        <w:outlineLvl w:val="0"/>
        <w:rPr>
          <w:rFonts w:ascii="Times New Roman" w:hAnsi="Times New Roman"/>
          <w:sz w:val="24"/>
        </w:rPr>
      </w:pPr>
      <w:bookmarkStart w:id="0" w:name="_Toc385954035"/>
      <w:bookmarkStart w:id="1" w:name="_GoBack"/>
      <w:bookmarkEnd w:id="1"/>
    </w:p>
    <w:p w:rsidR="00E84C3C" w:rsidRPr="00AE7E0B" w:rsidRDefault="00E84C3C" w:rsidP="00E84C3C">
      <w:pPr>
        <w:pStyle w:val="Ttulo"/>
        <w:outlineLvl w:val="0"/>
        <w:rPr>
          <w:rFonts w:ascii="Times New Roman" w:hAnsi="Times New Roman"/>
          <w:sz w:val="24"/>
        </w:rPr>
      </w:pPr>
    </w:p>
    <w:p w:rsidR="00E84C3C" w:rsidRPr="00AE7E0B" w:rsidRDefault="00E84C3C" w:rsidP="00E84C3C">
      <w:pPr>
        <w:pStyle w:val="Ttulo"/>
        <w:outlineLvl w:val="0"/>
        <w:rPr>
          <w:rFonts w:ascii="Times New Roman" w:hAnsi="Times New Roman"/>
          <w:sz w:val="24"/>
        </w:rPr>
      </w:pPr>
    </w:p>
    <w:p w:rsidR="00E84C3C" w:rsidRPr="00AE7E0B" w:rsidRDefault="00E84C3C" w:rsidP="00E84C3C">
      <w:pPr>
        <w:pStyle w:val="Ttulo"/>
        <w:outlineLvl w:val="0"/>
        <w:rPr>
          <w:rFonts w:ascii="Times New Roman" w:hAnsi="Times New Roman"/>
          <w:sz w:val="24"/>
        </w:rPr>
      </w:pPr>
    </w:p>
    <w:p w:rsidR="00E84C3C" w:rsidRPr="00AE7E0B" w:rsidRDefault="00E84C3C" w:rsidP="00E84C3C">
      <w:pPr>
        <w:pStyle w:val="Ttulo"/>
        <w:outlineLvl w:val="0"/>
        <w:rPr>
          <w:rFonts w:ascii="Times New Roman" w:hAnsi="Times New Roman"/>
          <w:sz w:val="24"/>
        </w:rPr>
      </w:pPr>
    </w:p>
    <w:p w:rsidR="00E84C3C" w:rsidRPr="00AE7E0B" w:rsidRDefault="00E84C3C" w:rsidP="00E84C3C">
      <w:pPr>
        <w:pStyle w:val="Ttulo"/>
        <w:outlineLvl w:val="0"/>
        <w:rPr>
          <w:rFonts w:ascii="Times New Roman" w:hAnsi="Times New Roman"/>
          <w:sz w:val="24"/>
        </w:rPr>
      </w:pPr>
    </w:p>
    <w:p w:rsidR="00E84C3C" w:rsidRPr="00AE7E0B" w:rsidRDefault="00E84C3C" w:rsidP="0066330F">
      <w:pPr>
        <w:jc w:val="center"/>
        <w:rPr>
          <w:rFonts w:cs="Times New Roman"/>
          <w:b/>
        </w:rPr>
      </w:pPr>
      <w:bookmarkStart w:id="2" w:name="_Toc396674725"/>
      <w:r w:rsidRPr="00AE7E0B">
        <w:rPr>
          <w:rFonts w:cs="Times New Roman"/>
          <w:b/>
        </w:rPr>
        <w:t>República Argentina</w:t>
      </w:r>
      <w:bookmarkEnd w:id="0"/>
      <w:bookmarkEnd w:id="2"/>
    </w:p>
    <w:p w:rsidR="00E84C3C" w:rsidRPr="00AE7E0B" w:rsidRDefault="00E84C3C" w:rsidP="0066330F">
      <w:pPr>
        <w:jc w:val="center"/>
        <w:rPr>
          <w:rFonts w:cs="Times New Roman"/>
          <w:b/>
        </w:rPr>
      </w:pPr>
    </w:p>
    <w:p w:rsidR="00E84C3C" w:rsidRPr="00AE7E0B" w:rsidRDefault="00E84C3C" w:rsidP="0066330F">
      <w:pPr>
        <w:jc w:val="center"/>
        <w:rPr>
          <w:rFonts w:cs="Times New Roman"/>
          <w:b/>
        </w:rPr>
      </w:pPr>
    </w:p>
    <w:p w:rsidR="00E84C3C" w:rsidRPr="00AE7E0B" w:rsidRDefault="00E84C3C" w:rsidP="0066330F">
      <w:pPr>
        <w:jc w:val="center"/>
        <w:rPr>
          <w:rFonts w:cs="Times New Roman"/>
          <w:b/>
        </w:rPr>
      </w:pPr>
      <w:r w:rsidRPr="00AE7E0B">
        <w:rPr>
          <w:rFonts w:cs="Times New Roman"/>
          <w:b/>
        </w:rPr>
        <w:t>CONSEJO DE LA MAGISTRATURA</w:t>
      </w:r>
    </w:p>
    <w:p w:rsidR="00E84C3C" w:rsidRPr="00AE7E0B" w:rsidRDefault="00E84C3C" w:rsidP="0066330F">
      <w:pPr>
        <w:jc w:val="center"/>
        <w:rPr>
          <w:rFonts w:cs="Times New Roman"/>
          <w:b/>
        </w:rPr>
      </w:pPr>
      <w:r w:rsidRPr="00AE7E0B">
        <w:rPr>
          <w:rFonts w:cs="Times New Roman"/>
          <w:b/>
        </w:rPr>
        <w:t>DE LA CIUDAD AUTONOMA</w:t>
      </w:r>
    </w:p>
    <w:p w:rsidR="00E84C3C" w:rsidRPr="00AE7E0B" w:rsidRDefault="00E84C3C" w:rsidP="0066330F">
      <w:pPr>
        <w:jc w:val="center"/>
        <w:rPr>
          <w:rFonts w:cs="Times New Roman"/>
          <w:b/>
        </w:rPr>
      </w:pPr>
      <w:r w:rsidRPr="00AE7E0B">
        <w:rPr>
          <w:rFonts w:cs="Times New Roman"/>
          <w:b/>
        </w:rPr>
        <w:t>DE BUENOS AIRES</w:t>
      </w:r>
    </w:p>
    <w:p w:rsidR="00E84C3C" w:rsidRPr="00AE7E0B" w:rsidRDefault="00E84C3C" w:rsidP="0066330F">
      <w:pPr>
        <w:jc w:val="center"/>
        <w:rPr>
          <w:rFonts w:cs="Times New Roman"/>
          <w:b/>
          <w:lang w:val="pt-BR"/>
        </w:rPr>
      </w:pPr>
    </w:p>
    <w:p w:rsidR="00E84C3C" w:rsidRPr="00AE7E0B" w:rsidRDefault="00E84C3C" w:rsidP="0066330F">
      <w:pPr>
        <w:jc w:val="center"/>
        <w:rPr>
          <w:rFonts w:cs="Times New Roman"/>
          <w:b/>
          <w:lang w:val="pt-BR"/>
        </w:rPr>
      </w:pPr>
      <w:bookmarkStart w:id="3" w:name="_Toc385954036"/>
      <w:bookmarkStart w:id="4" w:name="_Toc396674726"/>
      <w:r w:rsidRPr="00AE7E0B">
        <w:rPr>
          <w:rFonts w:cs="Times New Roman"/>
          <w:b/>
          <w:lang w:val="pt-BR"/>
        </w:rPr>
        <w:t>VERSIÓN TAQUIGRÁFICA</w:t>
      </w:r>
      <w:bookmarkEnd w:id="3"/>
      <w:bookmarkEnd w:id="4"/>
    </w:p>
    <w:p w:rsidR="00E84C3C" w:rsidRPr="00AE7E0B" w:rsidRDefault="00E84C3C" w:rsidP="0066330F">
      <w:pPr>
        <w:jc w:val="center"/>
        <w:rPr>
          <w:rFonts w:cs="Times New Roman"/>
          <w:b/>
        </w:rPr>
      </w:pPr>
    </w:p>
    <w:p w:rsidR="00E84C3C" w:rsidRPr="00AE7E0B" w:rsidRDefault="00E84C3C" w:rsidP="0066330F">
      <w:pPr>
        <w:jc w:val="center"/>
        <w:rPr>
          <w:rFonts w:cs="Times New Roman"/>
          <w:b/>
          <w:lang w:val="pt-BR"/>
        </w:rPr>
      </w:pPr>
    </w:p>
    <w:p w:rsidR="00E84C3C" w:rsidRPr="00AE7E0B" w:rsidRDefault="002A2EFD" w:rsidP="0066330F">
      <w:pPr>
        <w:jc w:val="center"/>
        <w:rPr>
          <w:rFonts w:cs="Times New Roman"/>
          <w:b/>
          <w:lang w:val="pt-BR"/>
        </w:rPr>
      </w:pPr>
      <w:bookmarkStart w:id="5" w:name="_Toc385954037"/>
      <w:bookmarkStart w:id="6" w:name="_Toc396674727"/>
      <w:r w:rsidRPr="00AE7E0B">
        <w:rPr>
          <w:rFonts w:cs="Times New Roman"/>
          <w:b/>
          <w:lang w:val="pt-BR"/>
        </w:rPr>
        <w:t>Sesión del 16 de septiembre</w:t>
      </w:r>
      <w:r w:rsidR="00B94BF3" w:rsidRPr="00AE7E0B">
        <w:rPr>
          <w:rFonts w:cs="Times New Roman"/>
          <w:b/>
          <w:lang w:val="pt-BR"/>
        </w:rPr>
        <w:t xml:space="preserve"> de </w:t>
      </w:r>
      <w:r w:rsidR="00E84C3C" w:rsidRPr="00AE7E0B">
        <w:rPr>
          <w:rFonts w:cs="Times New Roman"/>
          <w:b/>
          <w:lang w:val="pt-BR"/>
        </w:rPr>
        <w:t>2014</w:t>
      </w:r>
      <w:bookmarkEnd w:id="5"/>
      <w:bookmarkEnd w:id="6"/>
    </w:p>
    <w:p w:rsidR="00E84C3C" w:rsidRPr="00AE7E0B" w:rsidRDefault="00E84C3C" w:rsidP="0066330F">
      <w:pPr>
        <w:jc w:val="center"/>
        <w:rPr>
          <w:rFonts w:cs="Times New Roman"/>
          <w:b/>
          <w:lang w:val="pt-BR"/>
        </w:rPr>
      </w:pPr>
    </w:p>
    <w:p w:rsidR="00E84C3C" w:rsidRPr="00AE7E0B" w:rsidRDefault="00E84C3C" w:rsidP="0066330F">
      <w:pPr>
        <w:jc w:val="center"/>
        <w:rPr>
          <w:rFonts w:cs="Times New Roman"/>
          <w:b/>
          <w:lang w:val="pt-BR"/>
        </w:rPr>
      </w:pPr>
    </w:p>
    <w:p w:rsidR="00E84C3C" w:rsidRPr="00AE7E0B" w:rsidRDefault="00E84C3C" w:rsidP="0066330F">
      <w:pPr>
        <w:jc w:val="center"/>
        <w:rPr>
          <w:rFonts w:cs="Times New Roman"/>
          <w:b/>
          <w:i/>
        </w:rPr>
      </w:pPr>
      <w:bookmarkStart w:id="7" w:name="_Toc385954038"/>
      <w:bookmarkStart w:id="8" w:name="_Toc396674728"/>
      <w:r w:rsidRPr="00AE7E0B">
        <w:rPr>
          <w:rFonts w:cs="Times New Roman"/>
          <w:b/>
          <w:i/>
        </w:rPr>
        <w:t>Presidencia de la Sesión:</w:t>
      </w:r>
      <w:bookmarkEnd w:id="7"/>
      <w:bookmarkEnd w:id="8"/>
    </w:p>
    <w:p w:rsidR="00E84C3C" w:rsidRPr="00AE7E0B" w:rsidRDefault="00E84C3C" w:rsidP="0066330F">
      <w:pPr>
        <w:jc w:val="center"/>
        <w:rPr>
          <w:rFonts w:cs="Times New Roman"/>
          <w:b/>
          <w:i/>
        </w:rPr>
      </w:pPr>
    </w:p>
    <w:p w:rsidR="00E84C3C" w:rsidRPr="00AE7E0B" w:rsidRDefault="00E84C3C" w:rsidP="0066330F">
      <w:pPr>
        <w:jc w:val="center"/>
        <w:rPr>
          <w:rFonts w:cs="Times New Roman"/>
          <w:b/>
          <w:lang w:val="pt-BR"/>
        </w:rPr>
      </w:pPr>
      <w:r w:rsidRPr="00AE7E0B">
        <w:rPr>
          <w:rFonts w:cs="Times New Roman"/>
          <w:b/>
          <w:lang w:val="pt-BR"/>
        </w:rPr>
        <w:t>Dr. JUAN MANUEL OLMOS</w:t>
      </w:r>
    </w:p>
    <w:p w:rsidR="00E84C3C" w:rsidRPr="00AE7E0B" w:rsidRDefault="00E84C3C" w:rsidP="0066330F">
      <w:pPr>
        <w:jc w:val="center"/>
        <w:rPr>
          <w:rFonts w:cs="Times New Roman"/>
          <w:b/>
          <w:i/>
          <w:lang w:val="pt-BR"/>
        </w:rPr>
      </w:pPr>
      <w:r w:rsidRPr="00AE7E0B">
        <w:rPr>
          <w:rFonts w:cs="Times New Roman"/>
          <w:b/>
          <w:i/>
          <w:noProof/>
        </w:rPr>
        <mc:AlternateContent>
          <mc:Choice Requires="wps">
            <w:drawing>
              <wp:anchor distT="0" distB="0" distL="114300" distR="114300" simplePos="0" relativeHeight="251659264" behindDoc="0" locked="0" layoutInCell="0" allowOverlap="1" wp14:anchorId="649577E6" wp14:editId="5525A68B">
                <wp:simplePos x="0" y="0"/>
                <wp:positionH relativeFrom="column">
                  <wp:posOffset>-114300</wp:posOffset>
                </wp:positionH>
                <wp:positionV relativeFrom="paragraph">
                  <wp:posOffset>174625</wp:posOffset>
                </wp:positionV>
                <wp:extent cx="5943600" cy="0"/>
                <wp:effectExtent l="11430" t="13970" r="7620" b="508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13CDD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AE7E0B" w:rsidRDefault="00E84C3C" w:rsidP="0066330F">
      <w:pPr>
        <w:jc w:val="center"/>
        <w:rPr>
          <w:rFonts w:cs="Times New Roman"/>
          <w:b/>
          <w:i/>
          <w:lang w:val="pt-BR"/>
        </w:rPr>
      </w:pPr>
    </w:p>
    <w:p w:rsidR="00E84C3C" w:rsidRPr="00AE7E0B" w:rsidRDefault="00E84C3C" w:rsidP="0066330F">
      <w:pPr>
        <w:jc w:val="center"/>
        <w:rPr>
          <w:rFonts w:cs="Times New Roman"/>
          <w:b/>
          <w:i/>
          <w:iCs/>
          <w:lang w:val="pt-BR"/>
        </w:rPr>
      </w:pPr>
      <w:bookmarkStart w:id="9" w:name="_Toc385954039"/>
      <w:bookmarkStart w:id="10" w:name="_Toc396674729"/>
      <w:r w:rsidRPr="00AE7E0B">
        <w:rPr>
          <w:rFonts w:cs="Times New Roman"/>
          <w:b/>
          <w:i/>
          <w:iCs/>
          <w:lang w:val="pt-BR"/>
        </w:rPr>
        <w:t>Consejeros</w:t>
      </w:r>
      <w:bookmarkEnd w:id="9"/>
      <w:bookmarkEnd w:id="10"/>
    </w:p>
    <w:p w:rsidR="00E84C3C" w:rsidRPr="00AE7E0B" w:rsidRDefault="00E84C3C" w:rsidP="00E84C3C">
      <w:pPr>
        <w:jc w:val="center"/>
        <w:rPr>
          <w:rFonts w:cs="Times New Roman"/>
          <w:b/>
          <w:lang w:val="pt-BR"/>
        </w:rPr>
      </w:pPr>
    </w:p>
    <w:p w:rsidR="00E84C3C" w:rsidRPr="00AE7E0B" w:rsidRDefault="00E84C3C" w:rsidP="00E84C3C">
      <w:pPr>
        <w:rPr>
          <w:rFonts w:cs="Times New Roman"/>
          <w:lang w:val="pt-BR"/>
        </w:rPr>
      </w:pPr>
    </w:p>
    <w:p w:rsidR="00965628" w:rsidRPr="00AE7E0B" w:rsidRDefault="00965628" w:rsidP="002A2EFD">
      <w:pPr>
        <w:jc w:val="center"/>
        <w:rPr>
          <w:rFonts w:cs="Times New Roman"/>
          <w:b/>
          <w:lang w:val="pt-BR"/>
        </w:rPr>
      </w:pPr>
      <w:r w:rsidRPr="00AE7E0B">
        <w:rPr>
          <w:rFonts w:cs="Times New Roman"/>
          <w:b/>
          <w:lang w:val="pt-BR"/>
        </w:rPr>
        <w:t>ALEJANDRA BEATRIZ PETRELLA</w:t>
      </w:r>
    </w:p>
    <w:p w:rsidR="00965628" w:rsidRPr="00AE7E0B" w:rsidRDefault="00965628" w:rsidP="00965628">
      <w:pPr>
        <w:jc w:val="center"/>
        <w:rPr>
          <w:rFonts w:cs="Times New Roman"/>
          <w:b/>
          <w:lang w:val="pt-BR"/>
        </w:rPr>
      </w:pPr>
      <w:r w:rsidRPr="00AE7E0B">
        <w:rPr>
          <w:rFonts w:cs="Times New Roman"/>
          <w:b/>
          <w:lang w:val="pt-BR"/>
        </w:rPr>
        <w:t>ALEJANDRA GARCIA</w:t>
      </w:r>
    </w:p>
    <w:p w:rsidR="00E84C3C" w:rsidRPr="00AE7E0B" w:rsidRDefault="00E84C3C" w:rsidP="00E84C3C">
      <w:pPr>
        <w:jc w:val="center"/>
        <w:rPr>
          <w:rFonts w:cs="Times New Roman"/>
          <w:b/>
          <w:lang w:val="pt-BR"/>
        </w:rPr>
      </w:pPr>
      <w:r w:rsidRPr="00AE7E0B">
        <w:rPr>
          <w:rFonts w:cs="Times New Roman"/>
          <w:b/>
          <w:lang w:val="pt-BR"/>
        </w:rPr>
        <w:t>JUAN SEBASTIÁN DE STEFANO</w:t>
      </w:r>
    </w:p>
    <w:p w:rsidR="00E84C3C" w:rsidRPr="00AE7E0B" w:rsidRDefault="00E84C3C" w:rsidP="00E84C3C">
      <w:pPr>
        <w:jc w:val="center"/>
        <w:rPr>
          <w:rFonts w:cs="Times New Roman"/>
          <w:b/>
          <w:lang w:val="pt-BR"/>
        </w:rPr>
      </w:pPr>
      <w:r w:rsidRPr="00AE7E0B">
        <w:rPr>
          <w:rFonts w:cs="Times New Roman"/>
          <w:b/>
          <w:lang w:val="pt-BR"/>
        </w:rPr>
        <w:t>DANIEL FÁBREGAS</w:t>
      </w:r>
    </w:p>
    <w:p w:rsidR="00E84C3C" w:rsidRPr="00AE7E0B" w:rsidRDefault="00965628" w:rsidP="002A2EFD">
      <w:pPr>
        <w:jc w:val="center"/>
        <w:rPr>
          <w:rFonts w:cs="Times New Roman"/>
          <w:b/>
          <w:lang w:val="pt-BR"/>
        </w:rPr>
      </w:pPr>
      <w:r w:rsidRPr="00AE7E0B">
        <w:rPr>
          <w:rFonts w:cs="Times New Roman"/>
          <w:b/>
          <w:lang w:val="pt-BR"/>
        </w:rPr>
        <w:t>RICARDO FÉLIX BALDOMAR</w:t>
      </w:r>
    </w:p>
    <w:p w:rsidR="00277A3E" w:rsidRPr="00AE7E0B" w:rsidRDefault="00277A3E" w:rsidP="00277A3E">
      <w:pPr>
        <w:jc w:val="center"/>
        <w:rPr>
          <w:rFonts w:cs="Times New Roman"/>
          <w:b/>
          <w:lang w:val="pt-BR"/>
        </w:rPr>
      </w:pPr>
      <w:r w:rsidRPr="00AE7E0B">
        <w:rPr>
          <w:rFonts w:cs="Times New Roman"/>
          <w:b/>
          <w:lang w:val="pt-BR"/>
        </w:rPr>
        <w:t>JOSÉ SÁEZ CAPEL</w:t>
      </w:r>
    </w:p>
    <w:p w:rsidR="00277A3E" w:rsidRPr="00AE7E0B" w:rsidRDefault="00277A3E" w:rsidP="00E84C3C">
      <w:pPr>
        <w:jc w:val="center"/>
        <w:rPr>
          <w:rFonts w:cs="Times New Roman"/>
          <w:b/>
          <w:lang w:val="pt-BR"/>
        </w:rPr>
      </w:pPr>
    </w:p>
    <w:p w:rsidR="00E84C3C" w:rsidRPr="00AE7E0B" w:rsidRDefault="00E84C3C" w:rsidP="00E84C3C">
      <w:pPr>
        <w:jc w:val="center"/>
        <w:rPr>
          <w:rFonts w:cs="Times New Roman"/>
          <w:b/>
          <w:lang w:val="pt-BR"/>
        </w:rPr>
      </w:pPr>
    </w:p>
    <w:p w:rsidR="00E84C3C" w:rsidRPr="00AE7E0B" w:rsidRDefault="00E84C3C" w:rsidP="00E84C3C">
      <w:pPr>
        <w:jc w:val="center"/>
        <w:rPr>
          <w:rFonts w:cs="Times New Roman"/>
          <w:b/>
          <w:lang w:val="pt-BR"/>
        </w:rPr>
      </w:pPr>
    </w:p>
    <w:p w:rsidR="00E84C3C" w:rsidRPr="00AE7E0B" w:rsidRDefault="00E84C3C" w:rsidP="00E84C3C">
      <w:pPr>
        <w:jc w:val="center"/>
        <w:rPr>
          <w:rFonts w:cs="Times New Roman"/>
          <w:b/>
          <w:lang w:val="pt-BR"/>
        </w:rPr>
      </w:pPr>
    </w:p>
    <w:p w:rsidR="00E84C3C" w:rsidRPr="00AE7E0B" w:rsidRDefault="00E84C3C" w:rsidP="00E84C3C">
      <w:pPr>
        <w:jc w:val="center"/>
        <w:rPr>
          <w:rFonts w:cs="Times New Roman"/>
          <w:b/>
          <w:bCs/>
        </w:rPr>
      </w:pPr>
      <w:r w:rsidRPr="00AE7E0B">
        <w:rPr>
          <w:rFonts w:cs="Times New Roman"/>
        </w:rPr>
        <w:br w:type="page"/>
      </w:r>
      <w:r w:rsidRPr="00AE7E0B">
        <w:rPr>
          <w:rFonts w:cs="Times New Roman"/>
          <w:b/>
          <w:bCs/>
        </w:rPr>
        <w:lastRenderedPageBreak/>
        <w:t>S u m a r i o</w:t>
      </w:r>
    </w:p>
    <w:p w:rsidR="0066330F" w:rsidRPr="00AE7E0B" w:rsidRDefault="0066330F" w:rsidP="00E84C3C">
      <w:pPr>
        <w:jc w:val="center"/>
        <w:rPr>
          <w:rFonts w:cs="Times New Roman"/>
          <w:b/>
          <w:bCs/>
        </w:rPr>
      </w:pPr>
    </w:p>
    <w:p w:rsidR="00B62ECB" w:rsidRPr="00AE7E0B" w:rsidRDefault="00B62ECB">
      <w:pPr>
        <w:pStyle w:val="TDC1"/>
        <w:tabs>
          <w:tab w:val="right" w:leader="dot" w:pos="8828"/>
        </w:tabs>
        <w:rPr>
          <w:rFonts w:eastAsiaTheme="minorEastAsia" w:cs="Times New Roman"/>
          <w:noProof/>
          <w:sz w:val="24"/>
          <w:lang w:val="es-AR" w:eastAsia="es-AR"/>
        </w:rPr>
      </w:pPr>
      <w:r w:rsidRPr="00AE7E0B">
        <w:rPr>
          <w:rFonts w:cs="Times New Roman"/>
          <w:b/>
          <w:sz w:val="24"/>
          <w:lang w:val="pt-BR"/>
        </w:rPr>
        <w:fldChar w:fldCharType="begin"/>
      </w:r>
      <w:r w:rsidRPr="00AE7E0B">
        <w:rPr>
          <w:rFonts w:cs="Times New Roman"/>
          <w:b/>
          <w:sz w:val="24"/>
          <w:lang w:val="pt-BR"/>
        </w:rPr>
        <w:instrText xml:space="preserve"> TOC \o "1-3" \h \z \u </w:instrText>
      </w:r>
      <w:r w:rsidRPr="00AE7E0B">
        <w:rPr>
          <w:rFonts w:cs="Times New Roman"/>
          <w:b/>
          <w:sz w:val="24"/>
          <w:lang w:val="pt-BR"/>
        </w:rPr>
        <w:fldChar w:fldCharType="separate"/>
      </w:r>
      <w:hyperlink w:anchor="_Toc398771901" w:history="1">
        <w:r w:rsidRPr="00AE7E0B">
          <w:rPr>
            <w:rStyle w:val="Hipervnculo"/>
            <w:rFonts w:ascii="Times New Roman" w:hAnsi="Times New Roman" w:cs="Times New Roman"/>
            <w:noProof/>
            <w:sz w:val="24"/>
          </w:rPr>
          <w:t>1.) Consideración de la versión taquigráfica correspondiente a la sesión de fecha 22 de agosto de  2014.</w:t>
        </w:r>
        <w:r w:rsidRPr="00AE7E0B">
          <w:rPr>
            <w:rFonts w:cs="Times New Roman"/>
            <w:noProof/>
            <w:webHidden/>
            <w:sz w:val="24"/>
          </w:rPr>
          <w:tab/>
        </w:r>
        <w:r w:rsidRPr="00AE7E0B">
          <w:rPr>
            <w:rFonts w:cs="Times New Roman"/>
            <w:noProof/>
            <w:webHidden/>
            <w:sz w:val="24"/>
          </w:rPr>
          <w:fldChar w:fldCharType="begin"/>
        </w:r>
        <w:r w:rsidRPr="00AE7E0B">
          <w:rPr>
            <w:rFonts w:cs="Times New Roman"/>
            <w:noProof/>
            <w:webHidden/>
            <w:sz w:val="24"/>
          </w:rPr>
          <w:instrText xml:space="preserve"> PAGEREF _Toc398771901 \h </w:instrText>
        </w:r>
        <w:r w:rsidRPr="00AE7E0B">
          <w:rPr>
            <w:rFonts w:cs="Times New Roman"/>
            <w:noProof/>
            <w:webHidden/>
            <w:sz w:val="24"/>
          </w:rPr>
        </w:r>
        <w:r w:rsidRPr="00AE7E0B">
          <w:rPr>
            <w:rFonts w:cs="Times New Roman"/>
            <w:noProof/>
            <w:webHidden/>
            <w:sz w:val="24"/>
          </w:rPr>
          <w:fldChar w:fldCharType="separate"/>
        </w:r>
        <w:r w:rsidR="00B90F3F">
          <w:rPr>
            <w:rFonts w:cs="Times New Roman"/>
            <w:noProof/>
            <w:webHidden/>
            <w:sz w:val="24"/>
          </w:rPr>
          <w:t>3</w:t>
        </w:r>
        <w:r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02" w:history="1">
        <w:r w:rsidR="00B62ECB" w:rsidRPr="00AE7E0B">
          <w:rPr>
            <w:rStyle w:val="Hipervnculo"/>
            <w:rFonts w:ascii="Times New Roman" w:hAnsi="Times New Roman" w:cs="Times New Roman"/>
            <w:noProof/>
            <w:sz w:val="24"/>
          </w:rPr>
          <w:t>2) Informes</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_Toc398771902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3</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03" w:history="1">
        <w:r w:rsidR="00B62ECB" w:rsidRPr="00AE7E0B">
          <w:rPr>
            <w:rStyle w:val="Hipervnculo"/>
            <w:rFonts w:ascii="Times New Roman" w:hAnsi="Times New Roman" w:cs="Times New Roman"/>
            <w:noProof/>
            <w:sz w:val="24"/>
          </w:rPr>
          <w:t>A.Informe de Presidencia</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_Toc398771903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3</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04" w:history="1">
        <w:r w:rsidR="00B62ECB" w:rsidRPr="00AE7E0B">
          <w:rPr>
            <w:rStyle w:val="Hipervnculo"/>
            <w:rFonts w:ascii="Times New Roman" w:hAnsi="Times New Roman" w:cs="Times New Roman"/>
            <w:noProof/>
            <w:sz w:val="24"/>
          </w:rPr>
          <w:t>B. Informe de Presidentes Coordinadores de Comisión.</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_Toc398771904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3</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05" w:history="1">
        <w:r w:rsidR="00B62ECB" w:rsidRPr="00AE7E0B">
          <w:rPr>
            <w:rStyle w:val="Hipervnculo"/>
            <w:rFonts w:ascii="Times New Roman" w:hAnsi="Times New Roman" w:cs="Times New Roman"/>
            <w:noProof/>
            <w:sz w:val="24"/>
          </w:rPr>
          <w:t>C. Informe de Consejeros.</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_Toc398771905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4</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06" w:history="1">
        <w:r w:rsidR="00B62ECB" w:rsidRPr="00AE7E0B">
          <w:rPr>
            <w:rStyle w:val="Hipervnculo"/>
            <w:rFonts w:ascii="Times New Roman" w:hAnsi="Times New Roman" w:cs="Times New Roman"/>
            <w:noProof/>
            <w:sz w:val="24"/>
          </w:rPr>
          <w:t>D. Informe de Funcionarios.</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_Toc398771906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4</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07" w:history="1">
        <w:r w:rsidR="00B62ECB" w:rsidRPr="00AE7E0B">
          <w:rPr>
            <w:rStyle w:val="Hipervnculo"/>
            <w:rFonts w:ascii="Times New Roman" w:hAnsi="Times New Roman" w:cs="Times New Roman"/>
            <w:noProof/>
            <w:sz w:val="24"/>
          </w:rPr>
          <w:t>3) Proyectos de Resolución de las Comisiones permanentes</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_Toc398771907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4</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08" w:history="1">
        <w:r w:rsidR="00B62ECB" w:rsidRPr="00AE7E0B">
          <w:rPr>
            <w:rStyle w:val="Hipervnculo"/>
            <w:rFonts w:ascii="Times New Roman" w:hAnsi="Times New Roman" w:cs="Times New Roman"/>
            <w:noProof/>
            <w:sz w:val="24"/>
            <w:lang w:val="es-AR" w:eastAsia="en-US"/>
          </w:rPr>
          <w:t>3.1) COMISIÓN DE ADMINISTRACIÓN, GESTIÓN Y MODERNIZACIÓN JUDICIAL.</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_Toc398771908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4</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09" w:history="1">
        <w:r w:rsidR="00B62ECB" w:rsidRPr="00AE7E0B">
          <w:rPr>
            <w:rStyle w:val="Hipervnculo"/>
            <w:rFonts w:ascii="Times New Roman" w:hAnsi="Times New Roman" w:cs="Times New Roman"/>
            <w:noProof/>
            <w:sz w:val="24"/>
          </w:rPr>
          <w:t>3.1.1) Expediente DCC N° 158/14-0 “s/Contratación del Servicio Integral de Limpieza para el Ministerio Público de la CABA”.</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_Toc398771909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4</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10" w:history="1">
        <w:r w:rsidR="00B62ECB" w:rsidRPr="00AE7E0B">
          <w:rPr>
            <w:rStyle w:val="Hipervnculo"/>
            <w:rFonts w:ascii="Times New Roman" w:hAnsi="Times New Roman" w:cs="Times New Roman"/>
            <w:noProof/>
            <w:sz w:val="24"/>
          </w:rPr>
          <w:t>3.2) COMISIÓN DE SELECCIÓN DE JUECES, JUEZAS E INTEGRANTES DEL MINISTERIO PÚBLICO.</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_Toc398771910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5</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11" w:history="1">
        <w:r w:rsidR="00B62ECB" w:rsidRPr="00AE7E0B">
          <w:rPr>
            <w:rStyle w:val="Hipervnculo"/>
            <w:rFonts w:ascii="Times New Roman" w:hAnsi="Times New Roman" w:cs="Times New Roman"/>
            <w:noProof/>
            <w:sz w:val="24"/>
          </w:rPr>
          <w:t>3.2.1) Actuación Nº 20117/14 s/Nuevo listado de conjueces</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_Toc398771911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5</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12" w:history="1">
        <w:r w:rsidR="00B62ECB" w:rsidRPr="00AE7E0B">
          <w:rPr>
            <w:rStyle w:val="Hipervnculo"/>
            <w:rFonts w:ascii="Times New Roman" w:hAnsi="Times New Roman" w:cs="Times New Roman"/>
            <w:noProof/>
            <w:sz w:val="24"/>
          </w:rPr>
          <w:t>3.3) COMISIÓN DE FORTALECIMIENTO INSTITUCIONAL Y PLANIFICACIÓN ESTRATÉGICA.</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_Toc398771912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5</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13" w:history="1">
        <w:r w:rsidR="00B62ECB" w:rsidRPr="00AE7E0B">
          <w:rPr>
            <w:rStyle w:val="Hipervnculo"/>
            <w:rFonts w:ascii="Times New Roman" w:hAnsi="Times New Roman" w:cs="Times New Roman"/>
            <w:noProof/>
            <w:sz w:val="24"/>
          </w:rPr>
          <w:t>3.3.1) Actuación N° 19809/14 “s/Proyecto Click Justicia de mi Ciudad”.</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_Toc398771913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5</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14" w:history="1">
        <w:r w:rsidR="00B62ECB" w:rsidRPr="00AE7E0B">
          <w:rPr>
            <w:rStyle w:val="Hipervnculo"/>
            <w:rFonts w:ascii="Times New Roman" w:hAnsi="Times New Roman" w:cs="Times New Roman"/>
            <w:noProof/>
            <w:sz w:val="24"/>
          </w:rPr>
          <w:t>3.3.2) Actuación N° 20333/14 “s/Proyecto “Difusión e Inclusión-Comedores Infantiles”.</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_Toc398771914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5</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15" w:history="1">
        <w:r w:rsidR="00B62ECB" w:rsidRPr="00AE7E0B">
          <w:rPr>
            <w:rStyle w:val="Hipervnculo"/>
            <w:rFonts w:ascii="Times New Roman" w:hAnsi="Times New Roman" w:cs="Times New Roman"/>
            <w:noProof/>
            <w:sz w:val="24"/>
          </w:rPr>
          <w:t>3.3.3) Actuación N° 20456/14 “s/Proyecto Concurso Universitario: El Acceso a la Justicia”.</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_Toc398771915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5</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16" w:history="1">
        <w:r w:rsidR="00B62ECB" w:rsidRPr="00AE7E0B">
          <w:rPr>
            <w:rStyle w:val="Hipervnculo"/>
            <w:rFonts w:ascii="Times New Roman" w:hAnsi="Times New Roman" w:cs="Times New Roman"/>
            <w:noProof/>
            <w:sz w:val="24"/>
          </w:rPr>
          <w:t>3.3.4) Actuación N° 22300/14 “s/Prueba Piloto para la creación de una Oficina para el Asesoramiento y Asistencia al Ciudadano sobreendeudado”.</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_Toc398771916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6</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17" w:history="1">
        <w:r w:rsidR="00B62ECB" w:rsidRPr="00AE7E0B">
          <w:rPr>
            <w:rStyle w:val="Hipervnculo"/>
            <w:rFonts w:ascii="Times New Roman" w:hAnsi="Times New Roman" w:cs="Times New Roman"/>
            <w:noProof/>
            <w:sz w:val="24"/>
          </w:rPr>
          <w:t>4) Proyectos sin intervención de Comisiones</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_Toc398771917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6</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18" w:history="1">
        <w:r w:rsidR="00B62ECB" w:rsidRPr="00AE7E0B">
          <w:rPr>
            <w:rStyle w:val="Hipervnculo"/>
            <w:rFonts w:ascii="Times New Roman" w:hAnsi="Times New Roman" w:cs="Times New Roman"/>
            <w:noProof/>
            <w:sz w:val="24"/>
          </w:rPr>
          <w:t>4.1) Actuación N° 22461/14 “s/Acuerdo Nº 2/2014 – Cámara CAyT - Equiparación monto de apelabilidad al fijado por la CSJN en 50.000”.</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_Toc398771918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6</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19" w:history="1">
        <w:r w:rsidR="00B62ECB" w:rsidRPr="00AE7E0B">
          <w:rPr>
            <w:rStyle w:val="Hipervnculo"/>
            <w:rFonts w:ascii="Times New Roman" w:hAnsi="Times New Roman" w:cs="Times New Roman"/>
            <w:noProof/>
            <w:sz w:val="24"/>
          </w:rPr>
          <w:t>5) Resoluciones de Presidencia para ratificación</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_Toc398771919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6</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20" w:history="1">
        <w:r w:rsidR="00B62ECB" w:rsidRPr="00AE7E0B">
          <w:rPr>
            <w:rStyle w:val="Hipervnculo"/>
            <w:rFonts w:ascii="Times New Roman" w:hAnsi="Times New Roman" w:cs="Times New Roman"/>
            <w:noProof/>
            <w:sz w:val="24"/>
          </w:rPr>
          <w:t>6) Varios.</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_Toc398771920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6</w:t>
        </w:r>
        <w:r w:rsidR="00B62ECB" w:rsidRPr="00AE7E0B">
          <w:rPr>
            <w:rFonts w:cs="Times New Roman"/>
            <w:noProof/>
            <w:webHidden/>
            <w:sz w:val="24"/>
          </w:rPr>
          <w:fldChar w:fldCharType="end"/>
        </w:r>
      </w:hyperlink>
    </w:p>
    <w:p w:rsidR="00B62ECB" w:rsidRPr="00AE7E0B" w:rsidRDefault="00B90F3F">
      <w:pPr>
        <w:pStyle w:val="TDC1"/>
        <w:tabs>
          <w:tab w:val="right" w:leader="dot" w:pos="8828"/>
        </w:tabs>
        <w:rPr>
          <w:rFonts w:eastAsiaTheme="minorEastAsia" w:cs="Times New Roman"/>
          <w:noProof/>
          <w:sz w:val="24"/>
          <w:lang w:val="es-AR" w:eastAsia="es-AR"/>
        </w:rPr>
      </w:pPr>
      <w:hyperlink w:anchor="_Toc398771921" w:history="1">
        <w:r w:rsidR="00B62ECB" w:rsidRPr="00AE7E0B">
          <w:rPr>
            <w:rStyle w:val="Hipervnculo"/>
            <w:rFonts w:ascii="Times New Roman" w:hAnsi="Times New Roman" w:cs="Times New Roman"/>
            <w:noProof/>
            <w:sz w:val="24"/>
          </w:rPr>
          <w:t xml:space="preserve">Convocatoria </w:t>
        </w:r>
        <w:r w:rsidR="00B62ECB" w:rsidRPr="00AE7E0B">
          <w:rPr>
            <w:rStyle w:val="Hipervnculo"/>
            <w:rFonts w:ascii="Times New Roman" w:hAnsi="Times New Roman" w:cs="Times New Roman"/>
            <w:noProof/>
            <w:sz w:val="24"/>
            <w:lang w:val="es-ES_tradnl"/>
          </w:rPr>
          <w:t>a elecciones de los representantes del estamento de los abogados para integrar el Consejo de la Magistratura de la Ciudad Autónoma de Buenos</w:t>
        </w:r>
        <w:r w:rsidR="00B62ECB" w:rsidRPr="00AE7E0B">
          <w:rPr>
            <w:rFonts w:cs="Times New Roman"/>
            <w:noProof/>
            <w:webHidden/>
            <w:sz w:val="24"/>
          </w:rPr>
          <w:tab/>
        </w:r>
        <w:r w:rsidR="00B62ECB" w:rsidRPr="00AE7E0B">
          <w:rPr>
            <w:rFonts w:cs="Times New Roman"/>
            <w:noProof/>
            <w:webHidden/>
            <w:sz w:val="24"/>
          </w:rPr>
          <w:fldChar w:fldCharType="begin"/>
        </w:r>
        <w:r w:rsidR="00B62ECB" w:rsidRPr="00AE7E0B">
          <w:rPr>
            <w:rFonts w:cs="Times New Roman"/>
            <w:noProof/>
            <w:webHidden/>
            <w:sz w:val="24"/>
          </w:rPr>
          <w:instrText xml:space="preserve"> PAGEREF _Toc398771921 \h </w:instrText>
        </w:r>
        <w:r w:rsidR="00B62ECB" w:rsidRPr="00AE7E0B">
          <w:rPr>
            <w:rFonts w:cs="Times New Roman"/>
            <w:noProof/>
            <w:webHidden/>
            <w:sz w:val="24"/>
          </w:rPr>
        </w:r>
        <w:r w:rsidR="00B62ECB" w:rsidRPr="00AE7E0B">
          <w:rPr>
            <w:rFonts w:cs="Times New Roman"/>
            <w:noProof/>
            <w:webHidden/>
            <w:sz w:val="24"/>
          </w:rPr>
          <w:fldChar w:fldCharType="separate"/>
        </w:r>
        <w:r>
          <w:rPr>
            <w:rFonts w:cs="Times New Roman"/>
            <w:noProof/>
            <w:webHidden/>
            <w:sz w:val="24"/>
          </w:rPr>
          <w:t>6</w:t>
        </w:r>
        <w:r w:rsidR="00B62ECB" w:rsidRPr="00AE7E0B">
          <w:rPr>
            <w:rFonts w:cs="Times New Roman"/>
            <w:noProof/>
            <w:webHidden/>
            <w:sz w:val="24"/>
          </w:rPr>
          <w:fldChar w:fldCharType="end"/>
        </w:r>
      </w:hyperlink>
    </w:p>
    <w:p w:rsidR="00E84C3C" w:rsidRPr="00AE7E0B" w:rsidRDefault="00B62ECB" w:rsidP="0066330F">
      <w:pPr>
        <w:ind w:right="397"/>
        <w:rPr>
          <w:rFonts w:cs="Times New Roman"/>
          <w:b/>
          <w:lang w:val="pt-BR"/>
        </w:rPr>
      </w:pPr>
      <w:r w:rsidRPr="00AE7E0B">
        <w:rPr>
          <w:rFonts w:cs="Times New Roman"/>
          <w:b/>
          <w:lang w:val="pt-BR"/>
        </w:rPr>
        <w:fldChar w:fldCharType="end"/>
      </w:r>
    </w:p>
    <w:p w:rsidR="002E7819" w:rsidRPr="00AE7E0B" w:rsidRDefault="00E84C3C" w:rsidP="00AE7E0B">
      <w:pPr>
        <w:numPr>
          <w:ilvl w:val="0"/>
          <w:numId w:val="1"/>
        </w:numPr>
        <w:ind w:left="0"/>
        <w:rPr>
          <w:rFonts w:cs="Times New Roman"/>
        </w:rPr>
      </w:pPr>
      <w:r w:rsidRPr="00AE7E0B">
        <w:rPr>
          <w:rFonts w:cs="Times New Roman"/>
          <w:lang w:val="pt-BR"/>
        </w:rPr>
        <w:br w:type="page"/>
      </w:r>
      <w:r w:rsidR="002E7819" w:rsidRPr="00AE7E0B">
        <w:rPr>
          <w:rFonts w:cs="Times New Roman"/>
          <w:i/>
        </w:rPr>
        <w:lastRenderedPageBreak/>
        <w:t>En la Ciudad Autónoma de Buenos Aires, a las 1</w:t>
      </w:r>
      <w:r w:rsidR="00AE7E0B">
        <w:rPr>
          <w:rFonts w:cs="Times New Roman"/>
          <w:i/>
        </w:rPr>
        <w:t>7.00hs</w:t>
      </w:r>
      <w:r w:rsidR="002E7819" w:rsidRPr="00AE7E0B">
        <w:rPr>
          <w:rFonts w:cs="Times New Roman"/>
          <w:i/>
        </w:rPr>
        <w:t xml:space="preserve"> del martes 16 de septiembre de 2014, en el Consejo de la Magistratura de la CABA, con la presencia de los señores consejeros doctores Juan Manuel Olmos, Alejandra Beatriz Petrella, Alejandra García, Juan Sebastián De Stefano, Daniel Fábregas, Ricardo Félix Baldomar y José Sáez Capel; de los/as señores/as secretarios/as: doctora Ana Salvatelli (Legal y Técnica); doctor Gabriel Rodríguez Vallejos (Secretaría Ejecutiva) y doctora Gisela Candarle (Política Judicial)</w:t>
      </w:r>
      <w:r w:rsidR="00AE7E0B">
        <w:rPr>
          <w:rFonts w:cs="Times New Roman"/>
          <w:i/>
        </w:rPr>
        <w:t>.</w:t>
      </w:r>
    </w:p>
    <w:p w:rsidR="002E7819" w:rsidRPr="00AE7E0B" w:rsidRDefault="002E7819" w:rsidP="00AE7E0B">
      <w:pPr>
        <w:rPr>
          <w:rFonts w:cs="Times New Roman"/>
        </w:rPr>
      </w:pPr>
    </w:p>
    <w:p w:rsidR="002E7819" w:rsidRPr="00AE7E0B" w:rsidRDefault="002E7819" w:rsidP="00AE7E0B">
      <w:pPr>
        <w:rPr>
          <w:rFonts w:cs="Times New Roman"/>
          <w:lang w:val="es-AR"/>
        </w:rPr>
      </w:pPr>
      <w:r w:rsidRPr="00AE7E0B">
        <w:rPr>
          <w:rFonts w:cs="Times New Roman"/>
          <w:b/>
          <w:lang w:val="es-AR"/>
        </w:rPr>
        <w:t xml:space="preserve">Sr. Presidente (Dr. Olmos).- </w:t>
      </w:r>
      <w:r w:rsidR="00B62ECB" w:rsidRPr="00AE7E0B">
        <w:rPr>
          <w:rFonts w:cs="Times New Roman"/>
          <w:lang w:val="es-AR"/>
        </w:rPr>
        <w:t>D</w:t>
      </w:r>
      <w:r w:rsidRPr="00AE7E0B">
        <w:rPr>
          <w:rFonts w:cs="Times New Roman"/>
          <w:lang w:val="es-AR"/>
        </w:rPr>
        <w:t>amos comienzo a la sesión plenaria del día fecha</w:t>
      </w:r>
      <w:r w:rsidR="00B62ECB" w:rsidRPr="00AE7E0B">
        <w:rPr>
          <w:rFonts w:cs="Times New Roman"/>
          <w:lang w:val="es-AR"/>
        </w:rPr>
        <w:t xml:space="preserve">, </w:t>
      </w:r>
      <w:r w:rsidRPr="00AE7E0B">
        <w:rPr>
          <w:rFonts w:cs="Times New Roman"/>
          <w:lang w:val="es-AR"/>
        </w:rPr>
        <w:t>16 de septiembre</w:t>
      </w:r>
      <w:r w:rsidR="00B62ECB" w:rsidRPr="00AE7E0B">
        <w:rPr>
          <w:rFonts w:cs="Times New Roman"/>
          <w:lang w:val="es-AR"/>
        </w:rPr>
        <w:t xml:space="preserve"> de 2014, siendo las 17 horas.</w:t>
      </w:r>
    </w:p>
    <w:p w:rsidR="002E7819" w:rsidRPr="00AE7E0B" w:rsidRDefault="002E7819" w:rsidP="00AE7E0B">
      <w:pPr>
        <w:rPr>
          <w:rFonts w:cs="Times New Roman"/>
          <w:b/>
          <w:lang w:val="es-AR"/>
        </w:rPr>
      </w:pPr>
    </w:p>
    <w:p w:rsidR="002E7819" w:rsidRPr="00AE7E0B" w:rsidRDefault="002E7819" w:rsidP="00AE7E0B">
      <w:pPr>
        <w:pStyle w:val="Ttulo1"/>
        <w:rPr>
          <w:rFonts w:cs="Times New Roman"/>
          <w:szCs w:val="24"/>
        </w:rPr>
      </w:pPr>
      <w:bookmarkStart w:id="11" w:name="_Toc393711215"/>
      <w:bookmarkStart w:id="12" w:name="_Toc398771901"/>
      <w:r w:rsidRPr="00AE7E0B">
        <w:rPr>
          <w:rFonts w:cs="Times New Roman"/>
          <w:szCs w:val="24"/>
        </w:rPr>
        <w:t>1.) Consideración de la versión taquigráfica correspondiente a la sesión de fecha 22 de agosto de  2014.</w:t>
      </w:r>
      <w:bookmarkEnd w:id="11"/>
      <w:bookmarkEnd w:id="12"/>
    </w:p>
    <w:p w:rsidR="002E7819" w:rsidRPr="00AE7E0B" w:rsidRDefault="002E7819" w:rsidP="00AE7E0B">
      <w:pPr>
        <w:pStyle w:val="Textoindependiente2"/>
        <w:suppressAutoHyphens/>
        <w:spacing w:after="0" w:line="240" w:lineRule="auto"/>
        <w:rPr>
          <w:rFonts w:ascii="Times New Roman" w:hAnsi="Times New Roman" w:cs="Times New Roman"/>
          <w:b w:val="0"/>
          <w:lang w:val="es-ES"/>
        </w:rPr>
      </w:pPr>
    </w:p>
    <w:p w:rsidR="002E7819" w:rsidRPr="00AE7E0B" w:rsidRDefault="002E7819" w:rsidP="00AE7E0B">
      <w:pPr>
        <w:pStyle w:val="Textoindependiente2"/>
        <w:suppressAutoHyphens/>
        <w:spacing w:after="0" w:line="240" w:lineRule="auto"/>
        <w:rPr>
          <w:rFonts w:ascii="Times New Roman" w:hAnsi="Times New Roman" w:cs="Times New Roman"/>
          <w:b w:val="0"/>
        </w:rPr>
      </w:pPr>
      <w:r w:rsidRPr="00AE7E0B">
        <w:rPr>
          <w:rFonts w:ascii="Times New Roman" w:hAnsi="Times New Roman" w:cs="Times New Roman"/>
        </w:rPr>
        <w:t>Sr. Presidente (Dr. Olmos).-</w:t>
      </w:r>
      <w:r w:rsidR="00B62ECB" w:rsidRPr="00AE7E0B">
        <w:rPr>
          <w:rFonts w:ascii="Times New Roman" w:hAnsi="Times New Roman" w:cs="Times New Roman"/>
          <w:b w:val="0"/>
        </w:rPr>
        <w:t xml:space="preserve"> Según el Punto 1 del Orden del Día, corresponde la </w:t>
      </w:r>
      <w:r w:rsidRPr="00AE7E0B">
        <w:rPr>
          <w:rFonts w:ascii="Times New Roman" w:hAnsi="Times New Roman" w:cs="Times New Roman"/>
          <w:b w:val="0"/>
        </w:rPr>
        <w:t xml:space="preserve">consideración la versión taquigráfica correspondiente a </w:t>
      </w:r>
      <w:r w:rsidR="00B62ECB" w:rsidRPr="00AE7E0B">
        <w:rPr>
          <w:rFonts w:ascii="Times New Roman" w:hAnsi="Times New Roman" w:cs="Times New Roman"/>
          <w:b w:val="0"/>
        </w:rPr>
        <w:t>la sesión de fecha</w:t>
      </w:r>
      <w:r w:rsidRPr="00AE7E0B">
        <w:rPr>
          <w:rFonts w:ascii="Times New Roman" w:hAnsi="Times New Roman" w:cs="Times New Roman"/>
          <w:b w:val="0"/>
        </w:rPr>
        <w:t xml:space="preserve"> 22 de agosto de 2014.</w:t>
      </w:r>
    </w:p>
    <w:p w:rsidR="00B62ECB" w:rsidRPr="00AE7E0B" w:rsidRDefault="00B62ECB" w:rsidP="00AE7E0B">
      <w:pPr>
        <w:pStyle w:val="Textoindependiente2"/>
        <w:suppressAutoHyphens/>
        <w:spacing w:after="0" w:line="240" w:lineRule="auto"/>
        <w:rPr>
          <w:rFonts w:ascii="Times New Roman" w:hAnsi="Times New Roman" w:cs="Times New Roman"/>
          <w:b w:val="0"/>
        </w:rPr>
      </w:pPr>
      <w:r w:rsidRPr="00AE7E0B">
        <w:rPr>
          <w:rFonts w:ascii="Times New Roman" w:hAnsi="Times New Roman" w:cs="Times New Roman"/>
          <w:b w:val="0"/>
        </w:rPr>
        <w:tab/>
        <w:t>En  consideración.</w:t>
      </w:r>
    </w:p>
    <w:p w:rsidR="002E7819" w:rsidRPr="00AE7E0B" w:rsidRDefault="00B62ECB" w:rsidP="00AE7E0B">
      <w:pPr>
        <w:pStyle w:val="Textoindependiente2"/>
        <w:suppressAutoHyphens/>
        <w:spacing w:after="0" w:line="240" w:lineRule="auto"/>
        <w:rPr>
          <w:rFonts w:ascii="Times New Roman" w:hAnsi="Times New Roman" w:cs="Times New Roman"/>
          <w:b w:val="0"/>
        </w:rPr>
      </w:pPr>
      <w:r w:rsidRPr="00AE7E0B">
        <w:rPr>
          <w:rFonts w:ascii="Times New Roman" w:hAnsi="Times New Roman" w:cs="Times New Roman"/>
          <w:b w:val="0"/>
        </w:rPr>
        <w:tab/>
      </w:r>
      <w:r w:rsidR="002E7819" w:rsidRPr="00AE7E0B">
        <w:rPr>
          <w:rFonts w:ascii="Times New Roman" w:hAnsi="Times New Roman" w:cs="Times New Roman"/>
          <w:b w:val="0"/>
        </w:rPr>
        <w:t>Se vota.</w:t>
      </w:r>
    </w:p>
    <w:p w:rsidR="002E7819" w:rsidRPr="00AE7E0B" w:rsidRDefault="002E7819" w:rsidP="00AE7E0B">
      <w:pPr>
        <w:pStyle w:val="Textoindependiente2"/>
        <w:tabs>
          <w:tab w:val="left" w:pos="708"/>
          <w:tab w:val="left" w:pos="1416"/>
          <w:tab w:val="center" w:pos="4419"/>
        </w:tabs>
        <w:suppressAutoHyphens/>
        <w:spacing w:after="0" w:line="240" w:lineRule="auto"/>
        <w:rPr>
          <w:rFonts w:ascii="Times New Roman" w:hAnsi="Times New Roman" w:cs="Times New Roman"/>
          <w:b w:val="0"/>
        </w:rPr>
      </w:pPr>
      <w:r w:rsidRPr="00AE7E0B">
        <w:rPr>
          <w:rFonts w:ascii="Times New Roman" w:hAnsi="Times New Roman" w:cs="Times New Roman"/>
          <w:b w:val="0"/>
        </w:rPr>
        <w:tab/>
        <w:t>Aprobado.</w:t>
      </w:r>
      <w:r w:rsidRPr="00AE7E0B">
        <w:rPr>
          <w:rFonts w:ascii="Times New Roman" w:hAnsi="Times New Roman" w:cs="Times New Roman"/>
          <w:b w:val="0"/>
        </w:rPr>
        <w:tab/>
      </w:r>
    </w:p>
    <w:p w:rsidR="002E7819" w:rsidRPr="00AE7E0B" w:rsidRDefault="002E7819" w:rsidP="00AE7E0B">
      <w:pPr>
        <w:pStyle w:val="Textoindependiente2"/>
        <w:suppressAutoHyphens/>
        <w:spacing w:after="0" w:line="240" w:lineRule="auto"/>
        <w:rPr>
          <w:rFonts w:ascii="Times New Roman" w:hAnsi="Times New Roman" w:cs="Times New Roman"/>
          <w:b w:val="0"/>
        </w:rPr>
      </w:pPr>
    </w:p>
    <w:p w:rsidR="002E7819" w:rsidRPr="00AE7E0B" w:rsidRDefault="002E7819" w:rsidP="00AE7E0B">
      <w:pPr>
        <w:pStyle w:val="Ttulo1"/>
        <w:rPr>
          <w:rFonts w:cs="Times New Roman"/>
          <w:szCs w:val="24"/>
        </w:rPr>
      </w:pPr>
      <w:bookmarkStart w:id="13" w:name="_Toc393711216"/>
      <w:bookmarkStart w:id="14" w:name="_Toc398771902"/>
      <w:r w:rsidRPr="00AE7E0B">
        <w:rPr>
          <w:rFonts w:cs="Times New Roman"/>
          <w:szCs w:val="24"/>
        </w:rPr>
        <w:t>2) Informes</w:t>
      </w:r>
      <w:bookmarkEnd w:id="13"/>
      <w:bookmarkEnd w:id="14"/>
    </w:p>
    <w:p w:rsidR="002A2EFD" w:rsidRPr="00AE7E0B" w:rsidRDefault="002A2EFD" w:rsidP="00AE7E0B">
      <w:pPr>
        <w:rPr>
          <w:rFonts w:cs="Times New Roman"/>
        </w:rPr>
      </w:pPr>
    </w:p>
    <w:p w:rsidR="00B62ECB" w:rsidRPr="00AE7E0B" w:rsidRDefault="00B62ECB" w:rsidP="00AE7E0B">
      <w:pPr>
        <w:rPr>
          <w:rFonts w:cs="Times New Roman"/>
          <w:lang w:val="es-AR"/>
        </w:rPr>
      </w:pPr>
      <w:r w:rsidRPr="00AE7E0B">
        <w:rPr>
          <w:rFonts w:cs="Times New Roman"/>
          <w:b/>
          <w:lang w:val="es-AR"/>
        </w:rPr>
        <w:t xml:space="preserve">Sr. Presidente (Dr. Olmos).- </w:t>
      </w:r>
      <w:r w:rsidRPr="00AE7E0B">
        <w:rPr>
          <w:rFonts w:cs="Times New Roman"/>
          <w:lang w:val="es-AR"/>
        </w:rPr>
        <w:t>Punto 2 del Orden del Día: Informes.</w:t>
      </w:r>
    </w:p>
    <w:p w:rsidR="00B62ECB" w:rsidRPr="00AE7E0B" w:rsidRDefault="00B62ECB" w:rsidP="00AE7E0B">
      <w:pPr>
        <w:rPr>
          <w:rFonts w:cs="Times New Roman"/>
          <w:lang w:val="es-AR"/>
        </w:rPr>
      </w:pPr>
    </w:p>
    <w:p w:rsidR="002A2EFD" w:rsidRPr="00AE7E0B" w:rsidRDefault="002A2EFD" w:rsidP="00912A23">
      <w:pPr>
        <w:pStyle w:val="Ttulo1"/>
        <w:numPr>
          <w:ilvl w:val="0"/>
          <w:numId w:val="5"/>
        </w:numPr>
        <w:rPr>
          <w:rFonts w:cs="Times New Roman"/>
          <w:szCs w:val="24"/>
        </w:rPr>
      </w:pPr>
      <w:bookmarkStart w:id="15" w:name="_Toc398771903"/>
      <w:r w:rsidRPr="00AE7E0B">
        <w:rPr>
          <w:rFonts w:cs="Times New Roman"/>
          <w:szCs w:val="24"/>
        </w:rPr>
        <w:t>Informe de Presidencia</w:t>
      </w:r>
      <w:bookmarkEnd w:id="15"/>
    </w:p>
    <w:p w:rsidR="002A2EFD" w:rsidRPr="00AE7E0B" w:rsidRDefault="002A2EFD" w:rsidP="00AE7E0B">
      <w:pPr>
        <w:rPr>
          <w:rFonts w:cs="Times New Roman"/>
        </w:rPr>
      </w:pPr>
    </w:p>
    <w:p w:rsidR="00B62ECB" w:rsidRPr="00AE7E0B" w:rsidRDefault="00B62ECB" w:rsidP="00AE7E0B">
      <w:pPr>
        <w:rPr>
          <w:rFonts w:cs="Times New Roman"/>
        </w:rPr>
      </w:pPr>
      <w:r w:rsidRPr="00AE7E0B">
        <w:rPr>
          <w:rFonts w:cs="Times New Roman"/>
          <w:b/>
          <w:lang w:val="es-AR"/>
        </w:rPr>
        <w:t>Sr. Presidente (Dr. Olmos).-</w:t>
      </w:r>
      <w:r w:rsidRPr="00AE7E0B">
        <w:rPr>
          <w:rFonts w:cs="Times New Roman"/>
        </w:rPr>
        <w:t>A) Informe de Presidencia.</w:t>
      </w:r>
    </w:p>
    <w:p w:rsidR="002A2EFD" w:rsidRPr="00AE7E0B" w:rsidRDefault="00B62ECB" w:rsidP="00AE7E0B">
      <w:pPr>
        <w:ind w:firstLine="708"/>
        <w:rPr>
          <w:rFonts w:cs="Times New Roman"/>
          <w:lang w:val="es-AR"/>
        </w:rPr>
      </w:pPr>
      <w:r w:rsidRPr="00AE7E0B">
        <w:rPr>
          <w:rFonts w:cs="Times New Roman"/>
          <w:lang w:val="es-AR"/>
        </w:rPr>
        <w:t xml:space="preserve">Informa esta Presidencia que se ha constituido la Comisión </w:t>
      </w:r>
      <w:r w:rsidR="00912A23">
        <w:rPr>
          <w:rFonts w:cs="Times New Roman"/>
          <w:lang w:val="es-AR"/>
        </w:rPr>
        <w:t xml:space="preserve">Administradora del </w:t>
      </w:r>
      <w:r w:rsidR="00912A23" w:rsidRPr="004618C8">
        <w:t>Fondo Complementario</w:t>
      </w:r>
      <w:r w:rsidR="00912A23" w:rsidRPr="004618C8">
        <w:rPr>
          <w:rStyle w:val="apple-converted-space"/>
          <w:color w:val="000000"/>
        </w:rPr>
        <w:t> </w:t>
      </w:r>
      <w:r w:rsidR="00912A23" w:rsidRPr="004618C8">
        <w:rPr>
          <w:color w:val="000000"/>
        </w:rPr>
        <w:t xml:space="preserve">de Jubilaciones y Pensiones para el Personal del Poder Judicial de la Ciudad Autónoma de Buenos Aires </w:t>
      </w:r>
      <w:r w:rsidR="00912A23">
        <w:rPr>
          <w:color w:val="000000"/>
        </w:rPr>
        <w:t>-</w:t>
      </w:r>
      <w:r w:rsidR="00912A23" w:rsidRPr="004618C8">
        <w:rPr>
          <w:color w:val="000000"/>
        </w:rPr>
        <w:t>Fondo Compensador</w:t>
      </w:r>
      <w:r w:rsidR="00912A23">
        <w:rPr>
          <w:color w:val="000000"/>
        </w:rPr>
        <w:t xml:space="preserve">- creado por </w:t>
      </w:r>
      <w:r w:rsidR="00912A23">
        <w:t>Ley N° 4858</w:t>
      </w:r>
      <w:r w:rsidRPr="00AE7E0B">
        <w:rPr>
          <w:rFonts w:cs="Times New Roman"/>
          <w:lang w:val="es-AR"/>
        </w:rPr>
        <w:t xml:space="preserve">. </w:t>
      </w:r>
      <w:r w:rsidR="00912A23">
        <w:rPr>
          <w:rFonts w:cs="Times New Roman"/>
          <w:lang w:val="es-AR"/>
        </w:rPr>
        <w:t xml:space="preserve">Se ha designado para integrarla a la </w:t>
      </w:r>
      <w:r w:rsidRPr="00AE7E0B">
        <w:rPr>
          <w:rFonts w:cs="Times New Roman"/>
          <w:lang w:val="es-AR"/>
        </w:rPr>
        <w:t xml:space="preserve">doctora Karina Ravich, </w:t>
      </w:r>
      <w:r w:rsidR="00912A23">
        <w:rPr>
          <w:lang w:val="es-MX"/>
        </w:rPr>
        <w:t>como Representante Titular del Consejo de la Magistratura</w:t>
      </w:r>
      <w:r w:rsidR="00912A23" w:rsidRPr="00AE7E0B">
        <w:rPr>
          <w:rFonts w:cs="Times New Roman"/>
          <w:lang w:val="es-AR"/>
        </w:rPr>
        <w:t xml:space="preserve"> </w:t>
      </w:r>
      <w:r w:rsidR="00912A23">
        <w:rPr>
          <w:rFonts w:cs="Times New Roman"/>
          <w:lang w:val="es-AR"/>
        </w:rPr>
        <w:t>(artículo 16, inciso a) ley citada)</w:t>
      </w:r>
      <w:r w:rsidRPr="00AE7E0B">
        <w:rPr>
          <w:rFonts w:cs="Times New Roman"/>
          <w:lang w:val="es-AR"/>
        </w:rPr>
        <w:t>.</w:t>
      </w:r>
    </w:p>
    <w:p w:rsidR="00B62ECB" w:rsidRPr="00AE7E0B" w:rsidRDefault="00B62ECB" w:rsidP="00AE7E0B">
      <w:pPr>
        <w:rPr>
          <w:rFonts w:cs="Times New Roman"/>
        </w:rPr>
      </w:pPr>
      <w:r w:rsidRPr="00AE7E0B">
        <w:rPr>
          <w:rFonts w:cs="Times New Roman"/>
          <w:lang w:val="es-AR"/>
        </w:rPr>
        <w:tab/>
        <w:t xml:space="preserve">A partir del 1° de septiembre se </w:t>
      </w:r>
      <w:r w:rsidR="00912A23">
        <w:rPr>
          <w:rFonts w:cs="Times New Roman"/>
          <w:lang w:val="es-AR"/>
        </w:rPr>
        <w:t xml:space="preserve">comienzan a </w:t>
      </w:r>
      <w:r w:rsidRPr="00AE7E0B">
        <w:rPr>
          <w:rFonts w:cs="Times New Roman"/>
          <w:lang w:val="es-AR"/>
        </w:rPr>
        <w:t>hacer los aportes</w:t>
      </w:r>
      <w:r w:rsidR="00912A23">
        <w:rPr>
          <w:rFonts w:cs="Times New Roman"/>
          <w:lang w:val="es-AR"/>
        </w:rPr>
        <w:t>,</w:t>
      </w:r>
      <w:r w:rsidRPr="00AE7E0B">
        <w:rPr>
          <w:rFonts w:cs="Times New Roman"/>
          <w:lang w:val="es-AR"/>
        </w:rPr>
        <w:t xml:space="preserve"> tanto de los empleados como del empleador</w:t>
      </w:r>
      <w:r w:rsidR="00912A23">
        <w:rPr>
          <w:rFonts w:cs="Times New Roman"/>
          <w:lang w:val="es-AR"/>
        </w:rPr>
        <w:t>,</w:t>
      </w:r>
      <w:r w:rsidRPr="00AE7E0B">
        <w:rPr>
          <w:rFonts w:cs="Times New Roman"/>
          <w:lang w:val="es-AR"/>
        </w:rPr>
        <w:t xml:space="preserve"> de los respectivos porcentajes que figuran en la ley</w:t>
      </w:r>
      <w:r w:rsidR="00912A23">
        <w:rPr>
          <w:rFonts w:cs="Times New Roman"/>
          <w:lang w:val="es-AR"/>
        </w:rPr>
        <w:t xml:space="preserve"> de creación del Fondo</w:t>
      </w:r>
      <w:r w:rsidRPr="00AE7E0B">
        <w:rPr>
          <w:rFonts w:cs="Times New Roman"/>
          <w:lang w:val="es-AR"/>
        </w:rPr>
        <w:t>.</w:t>
      </w:r>
    </w:p>
    <w:p w:rsidR="002E7819" w:rsidRPr="00AE7E0B" w:rsidRDefault="002E7819" w:rsidP="00AE7E0B">
      <w:pPr>
        <w:rPr>
          <w:rFonts w:cs="Times New Roman"/>
        </w:rPr>
      </w:pPr>
    </w:p>
    <w:p w:rsidR="002E7819" w:rsidRPr="00AE7E0B" w:rsidRDefault="002E7819" w:rsidP="00AE7E0B">
      <w:pPr>
        <w:pStyle w:val="Ttulo1"/>
        <w:rPr>
          <w:rFonts w:cs="Times New Roman"/>
          <w:szCs w:val="24"/>
        </w:rPr>
      </w:pPr>
      <w:bookmarkStart w:id="16" w:name="_Toc393711217"/>
      <w:bookmarkStart w:id="17" w:name="_Toc398771904"/>
      <w:r w:rsidRPr="00AE7E0B">
        <w:rPr>
          <w:rFonts w:cs="Times New Roman"/>
          <w:szCs w:val="24"/>
        </w:rPr>
        <w:t>B. Informe de Presidentes Coordinadores de Comisión.</w:t>
      </w:r>
      <w:bookmarkEnd w:id="16"/>
      <w:bookmarkEnd w:id="17"/>
    </w:p>
    <w:p w:rsidR="00B62ECB" w:rsidRPr="00AE7E0B" w:rsidRDefault="00B62ECB" w:rsidP="00AE7E0B">
      <w:pPr>
        <w:suppressAutoHyphens/>
        <w:rPr>
          <w:rFonts w:cs="Times New Roman"/>
          <w:bCs/>
        </w:rPr>
      </w:pPr>
    </w:p>
    <w:p w:rsidR="002E7819" w:rsidRPr="00AE7E0B" w:rsidRDefault="002E7819" w:rsidP="00AE7E0B">
      <w:pPr>
        <w:suppressAutoHyphens/>
        <w:rPr>
          <w:rFonts w:cs="Times New Roman"/>
          <w:lang w:val="es-AR"/>
        </w:rPr>
      </w:pPr>
      <w:r w:rsidRPr="00AE7E0B">
        <w:rPr>
          <w:rFonts w:cs="Times New Roman"/>
          <w:b/>
          <w:lang w:val="es-AR"/>
        </w:rPr>
        <w:t>Sr. Presidente (Dr. Olmos).-</w:t>
      </w:r>
      <w:r w:rsidR="002A2EFD" w:rsidRPr="00AE7E0B">
        <w:rPr>
          <w:rFonts w:cs="Times New Roman"/>
          <w:lang w:val="es-AR"/>
        </w:rPr>
        <w:t xml:space="preserve"> </w:t>
      </w:r>
      <w:r w:rsidR="00B62ECB" w:rsidRPr="00AE7E0B">
        <w:rPr>
          <w:rFonts w:cs="Times New Roman"/>
          <w:lang w:val="es-AR"/>
        </w:rPr>
        <w:t xml:space="preserve">B) </w:t>
      </w:r>
      <w:r w:rsidRPr="00AE7E0B">
        <w:rPr>
          <w:rFonts w:cs="Times New Roman"/>
          <w:lang w:val="es-AR"/>
        </w:rPr>
        <w:t>Informe de Presidente de Coordinadores de Comisión.</w:t>
      </w:r>
    </w:p>
    <w:p w:rsidR="002E7819" w:rsidRPr="00AE7E0B" w:rsidRDefault="002E7819" w:rsidP="00AE7E0B">
      <w:pPr>
        <w:suppressAutoHyphens/>
        <w:rPr>
          <w:rFonts w:cs="Times New Roman"/>
          <w:lang w:val="es-AR"/>
        </w:rPr>
      </w:pPr>
      <w:r w:rsidRPr="00AE7E0B">
        <w:rPr>
          <w:rFonts w:cs="Times New Roman"/>
          <w:lang w:val="es-AR"/>
        </w:rPr>
        <w:tab/>
        <w:t>Tiene la palabra la doctora García.</w:t>
      </w:r>
    </w:p>
    <w:p w:rsidR="002A2EFD" w:rsidRPr="00AE7E0B" w:rsidRDefault="002A2EFD" w:rsidP="00AE7E0B">
      <w:pPr>
        <w:rPr>
          <w:rFonts w:cs="Times New Roman"/>
          <w:lang w:val="es-AR"/>
        </w:rPr>
      </w:pPr>
    </w:p>
    <w:p w:rsidR="00643BBC" w:rsidRPr="00AE7E0B" w:rsidRDefault="002E7819" w:rsidP="00AE7E0B">
      <w:pPr>
        <w:rPr>
          <w:rFonts w:cs="Times New Roman"/>
          <w:lang w:val="es-AR"/>
        </w:rPr>
      </w:pPr>
      <w:r w:rsidRPr="00AE7E0B">
        <w:rPr>
          <w:rFonts w:cs="Times New Roman"/>
          <w:b/>
          <w:lang w:val="es-AR"/>
        </w:rPr>
        <w:t>Dra. García.-</w:t>
      </w:r>
      <w:r w:rsidRPr="00AE7E0B">
        <w:rPr>
          <w:rFonts w:cs="Times New Roman"/>
          <w:lang w:val="es-AR"/>
        </w:rPr>
        <w:t xml:space="preserve"> </w:t>
      </w:r>
      <w:r w:rsidR="00B62ECB" w:rsidRPr="00AE7E0B">
        <w:rPr>
          <w:rFonts w:cs="Times New Roman"/>
          <w:lang w:val="es-AR"/>
        </w:rPr>
        <w:t xml:space="preserve">En el día de hoy terminamos las entrevistas personales en el </w:t>
      </w:r>
      <w:r w:rsidR="00912A23">
        <w:rPr>
          <w:rFonts w:cs="Times New Roman"/>
          <w:lang w:val="es-AR"/>
        </w:rPr>
        <w:t>C</w:t>
      </w:r>
      <w:r w:rsidR="00B62ECB" w:rsidRPr="00AE7E0B">
        <w:rPr>
          <w:rFonts w:cs="Times New Roman"/>
          <w:lang w:val="es-AR"/>
        </w:rPr>
        <w:t xml:space="preserve">oncurso </w:t>
      </w:r>
      <w:r w:rsidR="00912A23">
        <w:rPr>
          <w:rFonts w:cs="Times New Roman"/>
          <w:lang w:val="es-AR"/>
        </w:rPr>
        <w:t>Nº</w:t>
      </w:r>
      <w:r w:rsidR="00B62ECB" w:rsidRPr="00AE7E0B">
        <w:rPr>
          <w:rFonts w:cs="Times New Roman"/>
          <w:lang w:val="es-AR"/>
        </w:rPr>
        <w:t xml:space="preserve">48/14, </w:t>
      </w:r>
      <w:r w:rsidR="00912A23">
        <w:rPr>
          <w:rFonts w:cs="Times New Roman"/>
          <w:lang w:val="es-AR"/>
        </w:rPr>
        <w:t xml:space="preserve">convocado para la cobertura de </w:t>
      </w:r>
      <w:r w:rsidR="00B62ECB" w:rsidRPr="00AE7E0B">
        <w:rPr>
          <w:rFonts w:cs="Times New Roman"/>
          <w:lang w:val="es-AR"/>
        </w:rPr>
        <w:t>tres cargos de jue</w:t>
      </w:r>
      <w:r w:rsidR="00912A23">
        <w:rPr>
          <w:rFonts w:cs="Times New Roman"/>
          <w:lang w:val="es-AR"/>
        </w:rPr>
        <w:t>z de Primera Instancia en lo Penal, C</w:t>
      </w:r>
      <w:r w:rsidR="00B62ECB" w:rsidRPr="00AE7E0B">
        <w:rPr>
          <w:rFonts w:cs="Times New Roman"/>
          <w:lang w:val="es-AR"/>
        </w:rPr>
        <w:t xml:space="preserve">ontravencional y de </w:t>
      </w:r>
      <w:r w:rsidR="00912A23">
        <w:rPr>
          <w:rFonts w:cs="Times New Roman"/>
          <w:lang w:val="es-AR"/>
        </w:rPr>
        <w:t>F</w:t>
      </w:r>
      <w:r w:rsidR="00B62ECB" w:rsidRPr="00AE7E0B">
        <w:rPr>
          <w:rFonts w:cs="Times New Roman"/>
          <w:lang w:val="es-AR"/>
        </w:rPr>
        <w:t>altas.</w:t>
      </w:r>
    </w:p>
    <w:p w:rsidR="00B62ECB" w:rsidRPr="00AE7E0B" w:rsidRDefault="00B62ECB" w:rsidP="00AE7E0B">
      <w:pPr>
        <w:rPr>
          <w:rFonts w:cs="Times New Roman"/>
          <w:lang w:val="es-AR"/>
        </w:rPr>
      </w:pPr>
      <w:r w:rsidRPr="00AE7E0B">
        <w:rPr>
          <w:rFonts w:cs="Times New Roman"/>
          <w:lang w:val="es-AR"/>
        </w:rPr>
        <w:tab/>
        <w:t xml:space="preserve">Por otro lado, hemos llamado a concurso para la designación de la </w:t>
      </w:r>
      <w:r w:rsidR="00912A23">
        <w:rPr>
          <w:rFonts w:cs="Times New Roman"/>
          <w:lang w:val="es-AR"/>
        </w:rPr>
        <w:t>A</w:t>
      </w:r>
      <w:r w:rsidRPr="00AE7E0B">
        <w:rPr>
          <w:rFonts w:cs="Times New Roman"/>
          <w:lang w:val="es-AR"/>
        </w:rPr>
        <w:t xml:space="preserve">utoridad de </w:t>
      </w:r>
      <w:r w:rsidR="00912A23">
        <w:rPr>
          <w:rFonts w:cs="Times New Roman"/>
          <w:lang w:val="es-AR"/>
        </w:rPr>
        <w:t>A</w:t>
      </w:r>
      <w:r w:rsidRPr="00AE7E0B">
        <w:rPr>
          <w:rFonts w:cs="Times New Roman"/>
          <w:lang w:val="es-AR"/>
        </w:rPr>
        <w:t xml:space="preserve">plicación de la </w:t>
      </w:r>
      <w:r w:rsidR="00912A23">
        <w:rPr>
          <w:rFonts w:cs="Times New Roman"/>
          <w:lang w:val="es-AR"/>
        </w:rPr>
        <w:t>L</w:t>
      </w:r>
      <w:r w:rsidRPr="00AE7E0B">
        <w:rPr>
          <w:rFonts w:cs="Times New Roman"/>
          <w:lang w:val="es-AR"/>
        </w:rPr>
        <w:t xml:space="preserve">ey de </w:t>
      </w:r>
      <w:r w:rsidR="00912A23">
        <w:rPr>
          <w:rFonts w:cs="Times New Roman"/>
          <w:lang w:val="es-AR"/>
        </w:rPr>
        <w:t>É</w:t>
      </w:r>
      <w:r w:rsidRPr="00AE7E0B">
        <w:rPr>
          <w:rFonts w:cs="Times New Roman"/>
          <w:lang w:val="es-AR"/>
        </w:rPr>
        <w:t>tica</w:t>
      </w:r>
      <w:r w:rsidR="00912A23">
        <w:rPr>
          <w:rFonts w:cs="Times New Roman"/>
          <w:lang w:val="es-AR"/>
        </w:rPr>
        <w:t xml:space="preserve"> Pública</w:t>
      </w:r>
      <w:r w:rsidRPr="00AE7E0B">
        <w:rPr>
          <w:rFonts w:cs="Times New Roman"/>
          <w:lang w:val="es-AR"/>
        </w:rPr>
        <w:t>. La inscripción comenzará el 25 de septiembre y finalizará el 8 de octubre.</w:t>
      </w:r>
    </w:p>
    <w:p w:rsidR="00B62ECB" w:rsidRPr="00AE7E0B" w:rsidRDefault="00B62ECB" w:rsidP="00AE7E0B">
      <w:pPr>
        <w:rPr>
          <w:rFonts w:cs="Times New Roman"/>
          <w:lang w:val="es-AR"/>
        </w:rPr>
      </w:pPr>
    </w:p>
    <w:p w:rsidR="00B62ECB" w:rsidRPr="00AE7E0B" w:rsidRDefault="00B62ECB" w:rsidP="00AE7E0B">
      <w:pPr>
        <w:rPr>
          <w:rFonts w:cs="Times New Roman"/>
          <w:lang w:val="es-AR"/>
        </w:rPr>
      </w:pPr>
      <w:r w:rsidRPr="00AE7E0B">
        <w:rPr>
          <w:rFonts w:cs="Times New Roman"/>
          <w:b/>
          <w:lang w:val="es-AR"/>
        </w:rPr>
        <w:lastRenderedPageBreak/>
        <w:t>Sr. Presidente (Dr. Olmos).-</w:t>
      </w:r>
      <w:r w:rsidRPr="00AE7E0B">
        <w:rPr>
          <w:rFonts w:cs="Times New Roman"/>
          <w:lang w:val="es-AR"/>
        </w:rPr>
        <w:t xml:space="preserve"> Agrego que en el día de hoy fueron remitidos a la Legislatura los pliegos de</w:t>
      </w:r>
      <w:r w:rsidR="00912A23">
        <w:rPr>
          <w:rFonts w:cs="Times New Roman"/>
          <w:lang w:val="es-AR"/>
        </w:rPr>
        <w:t xml:space="preserve"> quienes resultaron primeros en el Orden de Mérito para la cobertura de los cargos de A</w:t>
      </w:r>
      <w:r w:rsidRPr="00AE7E0B">
        <w:rPr>
          <w:rFonts w:cs="Times New Roman"/>
          <w:lang w:val="es-AR"/>
        </w:rPr>
        <w:t xml:space="preserve">sesor </w:t>
      </w:r>
      <w:r w:rsidR="00912A23">
        <w:rPr>
          <w:rFonts w:cs="Times New Roman"/>
          <w:lang w:val="es-AR"/>
        </w:rPr>
        <w:t>T</w:t>
      </w:r>
      <w:r w:rsidRPr="00AE7E0B">
        <w:rPr>
          <w:rFonts w:cs="Times New Roman"/>
          <w:lang w:val="es-AR"/>
        </w:rPr>
        <w:t xml:space="preserve">utelar </w:t>
      </w:r>
      <w:r w:rsidR="00912A23">
        <w:rPr>
          <w:rFonts w:cs="Times New Roman"/>
          <w:lang w:val="es-AR"/>
        </w:rPr>
        <w:t>y D</w:t>
      </w:r>
      <w:r w:rsidRPr="00AE7E0B">
        <w:rPr>
          <w:rFonts w:cs="Times New Roman"/>
          <w:lang w:val="es-AR"/>
        </w:rPr>
        <w:t>efensor</w:t>
      </w:r>
      <w:r w:rsidR="004870BF">
        <w:rPr>
          <w:rFonts w:cs="Times New Roman"/>
          <w:lang w:val="es-AR"/>
        </w:rPr>
        <w:t>,</w:t>
      </w:r>
      <w:r w:rsidR="00912A23">
        <w:rPr>
          <w:rFonts w:cs="Times New Roman"/>
          <w:lang w:val="es-AR"/>
        </w:rPr>
        <w:t xml:space="preserve"> ante la C</w:t>
      </w:r>
      <w:r w:rsidRPr="00AE7E0B">
        <w:rPr>
          <w:rFonts w:cs="Times New Roman"/>
          <w:lang w:val="es-AR"/>
        </w:rPr>
        <w:t xml:space="preserve">ámara </w:t>
      </w:r>
      <w:r w:rsidR="00912A23">
        <w:rPr>
          <w:rFonts w:cs="Times New Roman"/>
          <w:lang w:val="es-AR"/>
        </w:rPr>
        <w:t>C</w:t>
      </w:r>
      <w:r w:rsidRPr="00AE7E0B">
        <w:rPr>
          <w:rFonts w:cs="Times New Roman"/>
          <w:lang w:val="es-AR"/>
        </w:rPr>
        <w:t>ontencioso</w:t>
      </w:r>
      <w:r w:rsidR="00912A23">
        <w:rPr>
          <w:rFonts w:cs="Times New Roman"/>
          <w:lang w:val="es-AR"/>
        </w:rPr>
        <w:t xml:space="preserve"> Administrativo y Tributario</w:t>
      </w:r>
      <w:r w:rsidRPr="00AE7E0B">
        <w:rPr>
          <w:rFonts w:cs="Times New Roman"/>
          <w:lang w:val="es-AR"/>
        </w:rPr>
        <w:t xml:space="preserve">, </w:t>
      </w:r>
      <w:r w:rsidR="00912A23">
        <w:rPr>
          <w:rFonts w:cs="Times New Roman"/>
          <w:lang w:val="es-AR"/>
        </w:rPr>
        <w:t>y A</w:t>
      </w:r>
      <w:r w:rsidRPr="00AE7E0B">
        <w:rPr>
          <w:rFonts w:cs="Times New Roman"/>
          <w:lang w:val="es-AR"/>
        </w:rPr>
        <w:t xml:space="preserve">sesor </w:t>
      </w:r>
      <w:r w:rsidR="00912A23">
        <w:rPr>
          <w:rFonts w:cs="Times New Roman"/>
          <w:lang w:val="es-AR"/>
        </w:rPr>
        <w:t>T</w:t>
      </w:r>
      <w:r w:rsidRPr="00AE7E0B">
        <w:rPr>
          <w:rFonts w:cs="Times New Roman"/>
          <w:lang w:val="es-AR"/>
        </w:rPr>
        <w:t>utelar</w:t>
      </w:r>
      <w:r w:rsidR="00912A23">
        <w:rPr>
          <w:rFonts w:cs="Times New Roman"/>
          <w:lang w:val="es-AR"/>
        </w:rPr>
        <w:t xml:space="preserve"> ante la C</w:t>
      </w:r>
      <w:r w:rsidRPr="00AE7E0B">
        <w:rPr>
          <w:rFonts w:cs="Times New Roman"/>
          <w:lang w:val="es-AR"/>
        </w:rPr>
        <w:t xml:space="preserve">ámara </w:t>
      </w:r>
      <w:r w:rsidR="004870BF">
        <w:rPr>
          <w:rFonts w:cs="Times New Roman"/>
          <w:lang w:val="es-AR"/>
        </w:rPr>
        <w:t>P</w:t>
      </w:r>
      <w:r w:rsidRPr="00AE7E0B">
        <w:rPr>
          <w:rFonts w:cs="Times New Roman"/>
          <w:lang w:val="es-AR"/>
        </w:rPr>
        <w:t xml:space="preserve">enal, </w:t>
      </w:r>
      <w:r w:rsidR="004870BF">
        <w:rPr>
          <w:rFonts w:cs="Times New Roman"/>
          <w:lang w:val="es-AR"/>
        </w:rPr>
        <w:t>C</w:t>
      </w:r>
      <w:r w:rsidRPr="00AE7E0B">
        <w:rPr>
          <w:rFonts w:cs="Times New Roman"/>
          <w:lang w:val="es-AR"/>
        </w:rPr>
        <w:t xml:space="preserve">ontravencional y de </w:t>
      </w:r>
      <w:r w:rsidR="004870BF">
        <w:rPr>
          <w:rFonts w:cs="Times New Roman"/>
          <w:lang w:val="es-AR"/>
        </w:rPr>
        <w:t>F</w:t>
      </w:r>
      <w:r w:rsidRPr="00AE7E0B">
        <w:rPr>
          <w:rFonts w:cs="Times New Roman"/>
          <w:lang w:val="es-AR"/>
        </w:rPr>
        <w:t>altas.</w:t>
      </w:r>
    </w:p>
    <w:p w:rsidR="00B62ECB" w:rsidRPr="00AE7E0B" w:rsidRDefault="00B62ECB" w:rsidP="00AE7E0B">
      <w:pPr>
        <w:rPr>
          <w:rFonts w:cs="Times New Roman"/>
          <w:lang w:val="es-AR"/>
        </w:rPr>
      </w:pPr>
      <w:r w:rsidRPr="00AE7E0B">
        <w:rPr>
          <w:rFonts w:cs="Times New Roman"/>
          <w:lang w:val="es-AR"/>
        </w:rPr>
        <w:tab/>
        <w:t>¿Informe de algún otro presidente de comisión?</w:t>
      </w:r>
    </w:p>
    <w:p w:rsidR="00B62ECB" w:rsidRPr="00AE7E0B" w:rsidRDefault="00B62ECB" w:rsidP="00AE7E0B">
      <w:pPr>
        <w:rPr>
          <w:rFonts w:cs="Times New Roman"/>
          <w:lang w:val="es-AR"/>
        </w:rPr>
      </w:pPr>
    </w:p>
    <w:p w:rsidR="00C23371" w:rsidRPr="00AE7E0B" w:rsidRDefault="00C23371" w:rsidP="00AE7E0B">
      <w:pPr>
        <w:pStyle w:val="Ttulo1"/>
        <w:rPr>
          <w:rFonts w:cs="Times New Roman"/>
          <w:szCs w:val="24"/>
        </w:rPr>
      </w:pPr>
      <w:bookmarkStart w:id="18" w:name="_Toc398771905"/>
      <w:r w:rsidRPr="00AE7E0B">
        <w:rPr>
          <w:rFonts w:cs="Times New Roman"/>
          <w:szCs w:val="24"/>
        </w:rPr>
        <w:t>C. Informe de Consejeros.</w:t>
      </w:r>
      <w:bookmarkEnd w:id="18"/>
    </w:p>
    <w:p w:rsidR="00B07D4B" w:rsidRPr="00AE7E0B" w:rsidRDefault="00B07D4B" w:rsidP="00AE7E0B">
      <w:pPr>
        <w:rPr>
          <w:rFonts w:cs="Times New Roman"/>
        </w:rPr>
      </w:pPr>
    </w:p>
    <w:p w:rsidR="00B62ECB" w:rsidRPr="00AE7E0B" w:rsidRDefault="002A2EFD" w:rsidP="00AE7E0B">
      <w:pPr>
        <w:rPr>
          <w:rFonts w:cs="Times New Roman"/>
        </w:rPr>
      </w:pPr>
      <w:r w:rsidRPr="00AE7E0B">
        <w:rPr>
          <w:rFonts w:cs="Times New Roman"/>
          <w:b/>
          <w:lang w:eastAsia="es-AR"/>
        </w:rPr>
        <w:t>Sr. Presidente (Dr. Olmos).</w:t>
      </w:r>
      <w:r w:rsidRPr="00AE7E0B">
        <w:rPr>
          <w:rFonts w:cs="Times New Roman"/>
          <w:lang w:eastAsia="es-AR"/>
        </w:rPr>
        <w:t>-</w:t>
      </w:r>
      <w:r w:rsidRPr="00AE7E0B">
        <w:rPr>
          <w:rFonts w:cs="Times New Roman"/>
        </w:rPr>
        <w:t xml:space="preserve"> </w:t>
      </w:r>
      <w:r w:rsidR="00B62ECB" w:rsidRPr="00AE7E0B">
        <w:rPr>
          <w:rFonts w:cs="Times New Roman"/>
        </w:rPr>
        <w:t>C) Informe de consejeros.</w:t>
      </w:r>
    </w:p>
    <w:p w:rsidR="002A2EFD" w:rsidRPr="00AE7E0B" w:rsidRDefault="002A2EFD" w:rsidP="00AE7E0B">
      <w:pPr>
        <w:ind w:firstLine="708"/>
        <w:rPr>
          <w:rFonts w:cs="Times New Roman"/>
        </w:rPr>
      </w:pPr>
      <w:r w:rsidRPr="00AE7E0B">
        <w:rPr>
          <w:rFonts w:cs="Times New Roman"/>
        </w:rPr>
        <w:t>¿Algún consejero tiene algo que informar?</w:t>
      </w:r>
    </w:p>
    <w:p w:rsidR="002A2EFD" w:rsidRPr="00AE7E0B" w:rsidRDefault="002A2EFD" w:rsidP="00AE7E0B">
      <w:pPr>
        <w:rPr>
          <w:rFonts w:cs="Times New Roman"/>
        </w:rPr>
      </w:pPr>
      <w:r w:rsidRPr="00AE7E0B">
        <w:rPr>
          <w:rFonts w:cs="Times New Roman"/>
        </w:rPr>
        <w:tab/>
        <w:t>Tiene la palabra la doctora Petrella.</w:t>
      </w:r>
    </w:p>
    <w:p w:rsidR="002A2EFD" w:rsidRPr="00AE7E0B" w:rsidRDefault="002A2EFD" w:rsidP="00AE7E0B">
      <w:pPr>
        <w:rPr>
          <w:rFonts w:cs="Times New Roman"/>
        </w:rPr>
      </w:pPr>
    </w:p>
    <w:p w:rsidR="002A2EFD" w:rsidRPr="00AE7E0B" w:rsidRDefault="002A2EFD" w:rsidP="00AE7E0B">
      <w:pPr>
        <w:rPr>
          <w:rFonts w:cs="Times New Roman"/>
        </w:rPr>
      </w:pPr>
      <w:r w:rsidRPr="00AE7E0B">
        <w:rPr>
          <w:rFonts w:cs="Times New Roman"/>
          <w:b/>
        </w:rPr>
        <w:t>Dra. Petrella.-</w:t>
      </w:r>
      <w:r w:rsidR="00B62ECB" w:rsidRPr="00AE7E0B">
        <w:rPr>
          <w:rFonts w:cs="Times New Roman"/>
        </w:rPr>
        <w:t xml:space="preserve"> Aclaro que desde la comisión ya firmamos el dictamen que finaliza con la primera etapa de regularización de personal. Quería particularmente dejar constancia en el plenario </w:t>
      </w:r>
      <w:r w:rsidR="004870BF">
        <w:rPr>
          <w:rFonts w:cs="Times New Roman"/>
        </w:rPr>
        <w:t>d</w:t>
      </w:r>
      <w:r w:rsidR="00B62ECB" w:rsidRPr="00AE7E0B">
        <w:rPr>
          <w:rFonts w:cs="Times New Roman"/>
        </w:rPr>
        <w:t>el agradecimiento a todos los que trabajaron, particularmente a mis colegas consejeros compañeros de comisión, al doctor De Stéfano y a la doctora García por haber podido trabajar tan bien con ellos y por el acompañamiento, toda vez que se trata de un tema específicamente de regularización de personal de la jurisdicción.</w:t>
      </w:r>
    </w:p>
    <w:p w:rsidR="00B62ECB" w:rsidRPr="00AE7E0B" w:rsidRDefault="00B62ECB" w:rsidP="00AE7E0B">
      <w:pPr>
        <w:rPr>
          <w:rFonts w:cs="Times New Roman"/>
        </w:rPr>
      </w:pPr>
    </w:p>
    <w:p w:rsidR="00B62ECB" w:rsidRPr="00AE7E0B" w:rsidRDefault="00B62ECB" w:rsidP="00AE7E0B">
      <w:pPr>
        <w:rPr>
          <w:rFonts w:cs="Times New Roman"/>
        </w:rPr>
      </w:pPr>
      <w:r w:rsidRPr="00AE7E0B">
        <w:rPr>
          <w:rFonts w:cs="Times New Roman"/>
          <w:b/>
          <w:lang w:val="es-AR"/>
        </w:rPr>
        <w:t>Sr. Presidente (Dr. Olmos).-</w:t>
      </w:r>
      <w:r w:rsidRPr="00AE7E0B">
        <w:rPr>
          <w:rFonts w:cs="Times New Roman"/>
          <w:lang w:val="es-AR"/>
        </w:rPr>
        <w:t>Aclaro que están los informes elevados a la Presidencia. Seguramente con fecha 1° de octubre va</w:t>
      </w:r>
      <w:r w:rsidR="004870BF">
        <w:rPr>
          <w:rFonts w:cs="Times New Roman"/>
          <w:lang w:val="es-AR"/>
        </w:rPr>
        <w:t>n a ser resueltas las respectivas designaciones</w:t>
      </w:r>
      <w:r w:rsidRPr="00AE7E0B">
        <w:rPr>
          <w:rFonts w:cs="Times New Roman"/>
          <w:lang w:val="es-AR"/>
        </w:rPr>
        <w:t>.</w:t>
      </w:r>
    </w:p>
    <w:p w:rsidR="002A2EFD" w:rsidRPr="00AE7E0B" w:rsidRDefault="002A2EFD" w:rsidP="00AE7E0B">
      <w:pPr>
        <w:rPr>
          <w:rFonts w:cs="Times New Roman"/>
        </w:rPr>
      </w:pPr>
    </w:p>
    <w:p w:rsidR="00C23371" w:rsidRPr="00AE7E0B" w:rsidRDefault="00C23371" w:rsidP="00AE7E0B">
      <w:pPr>
        <w:pStyle w:val="Ttulo1"/>
        <w:rPr>
          <w:rFonts w:cs="Times New Roman"/>
          <w:szCs w:val="24"/>
        </w:rPr>
      </w:pPr>
      <w:bookmarkStart w:id="19" w:name="_Toc398771906"/>
      <w:r w:rsidRPr="00AE7E0B">
        <w:rPr>
          <w:rFonts w:cs="Times New Roman"/>
          <w:szCs w:val="24"/>
        </w:rPr>
        <w:t>D. Informe de Funcionarios.</w:t>
      </w:r>
      <w:bookmarkEnd w:id="19"/>
    </w:p>
    <w:p w:rsidR="00B62ECB" w:rsidRPr="00AE7E0B" w:rsidRDefault="00B62ECB" w:rsidP="00AE7E0B">
      <w:pPr>
        <w:rPr>
          <w:rFonts w:cs="Times New Roman"/>
          <w:lang w:val="es-MX"/>
        </w:rPr>
      </w:pPr>
    </w:p>
    <w:p w:rsidR="00B62ECB" w:rsidRPr="00AE7E0B" w:rsidRDefault="00B62ECB" w:rsidP="00AE7E0B">
      <w:pPr>
        <w:rPr>
          <w:rFonts w:cs="Times New Roman"/>
          <w:lang w:val="es-AR"/>
        </w:rPr>
      </w:pPr>
      <w:r w:rsidRPr="00AE7E0B">
        <w:rPr>
          <w:rFonts w:cs="Times New Roman"/>
          <w:b/>
          <w:lang w:val="es-AR"/>
        </w:rPr>
        <w:t xml:space="preserve">Sr. Presidente (Dr. Olmos).- </w:t>
      </w:r>
      <w:r w:rsidRPr="00AE7E0B">
        <w:rPr>
          <w:rFonts w:cs="Times New Roman"/>
          <w:lang w:val="es-AR"/>
        </w:rPr>
        <w:t>D) Informe de Funcionarios.</w:t>
      </w:r>
    </w:p>
    <w:p w:rsidR="00B62ECB" w:rsidRPr="00AE7E0B" w:rsidRDefault="00B62ECB" w:rsidP="00AE7E0B">
      <w:pPr>
        <w:ind w:firstLine="708"/>
        <w:rPr>
          <w:rFonts w:cs="Times New Roman"/>
        </w:rPr>
      </w:pPr>
      <w:r w:rsidRPr="00AE7E0B">
        <w:rPr>
          <w:rFonts w:cs="Times New Roman"/>
        </w:rPr>
        <w:t>¿Secretarías y administrador algo para informar?</w:t>
      </w:r>
    </w:p>
    <w:p w:rsidR="00B62ECB" w:rsidRPr="00AE7E0B" w:rsidRDefault="00B62ECB" w:rsidP="00AE7E0B">
      <w:pPr>
        <w:rPr>
          <w:rFonts w:cs="Times New Roman"/>
        </w:rPr>
      </w:pPr>
    </w:p>
    <w:p w:rsidR="00B62ECB" w:rsidRPr="00AE7E0B" w:rsidRDefault="00B62ECB" w:rsidP="00AE7E0B">
      <w:pPr>
        <w:rPr>
          <w:rFonts w:cs="Times New Roman"/>
          <w:lang w:val="es-MX"/>
        </w:rPr>
      </w:pPr>
      <w:r w:rsidRPr="00AE7E0B">
        <w:rPr>
          <w:rFonts w:cs="Times New Roman"/>
          <w:b/>
        </w:rPr>
        <w:t>Dra. Salvatelli.-</w:t>
      </w:r>
      <w:r w:rsidRPr="00AE7E0B">
        <w:rPr>
          <w:rFonts w:cs="Times New Roman"/>
        </w:rPr>
        <w:t xml:space="preserve"> Nada para informar.</w:t>
      </w:r>
    </w:p>
    <w:p w:rsidR="00B07D4B" w:rsidRPr="00AE7E0B" w:rsidRDefault="00B07D4B" w:rsidP="00AE7E0B">
      <w:pPr>
        <w:rPr>
          <w:rFonts w:cs="Times New Roman"/>
          <w:i/>
        </w:rPr>
      </w:pPr>
    </w:p>
    <w:p w:rsidR="00E0725D" w:rsidRPr="00AE7E0B" w:rsidRDefault="00E0725D" w:rsidP="00AE7E0B">
      <w:pPr>
        <w:pStyle w:val="Ttulo1"/>
        <w:rPr>
          <w:rFonts w:cs="Times New Roman"/>
          <w:szCs w:val="24"/>
        </w:rPr>
      </w:pPr>
      <w:bookmarkStart w:id="20" w:name="_Toc398771907"/>
      <w:r w:rsidRPr="00AE7E0B">
        <w:rPr>
          <w:rFonts w:cs="Times New Roman"/>
          <w:szCs w:val="24"/>
        </w:rPr>
        <w:t>3) Proyectos de Resolución de las Comisiones permanentes</w:t>
      </w:r>
      <w:bookmarkEnd w:id="20"/>
    </w:p>
    <w:p w:rsidR="00E0725D" w:rsidRPr="00AE7E0B" w:rsidRDefault="00E0725D" w:rsidP="00AE7E0B">
      <w:pPr>
        <w:rPr>
          <w:rFonts w:cs="Times New Roman"/>
          <w:lang w:val="es-MX"/>
        </w:rPr>
      </w:pPr>
    </w:p>
    <w:p w:rsidR="00B07D4B" w:rsidRPr="00AE7E0B" w:rsidRDefault="00B07D4B" w:rsidP="00AE7E0B">
      <w:pPr>
        <w:rPr>
          <w:rFonts w:cs="Times New Roman"/>
        </w:rPr>
      </w:pPr>
      <w:r w:rsidRPr="00AE7E0B">
        <w:rPr>
          <w:rFonts w:cs="Times New Roman"/>
          <w:b/>
          <w:lang w:eastAsia="es-AR"/>
        </w:rPr>
        <w:t>Sr. Presidente (Dr. Olmos).</w:t>
      </w:r>
      <w:r w:rsidRPr="00AE7E0B">
        <w:rPr>
          <w:rFonts w:cs="Times New Roman"/>
          <w:lang w:eastAsia="es-AR"/>
        </w:rPr>
        <w:t>-</w:t>
      </w:r>
      <w:r w:rsidR="006F71CB" w:rsidRPr="00AE7E0B">
        <w:rPr>
          <w:rFonts w:cs="Times New Roman"/>
          <w:lang w:eastAsia="es-AR"/>
        </w:rPr>
        <w:t xml:space="preserve"> </w:t>
      </w:r>
      <w:r w:rsidR="002A2EFD" w:rsidRPr="00AE7E0B">
        <w:rPr>
          <w:rFonts w:cs="Times New Roman"/>
        </w:rPr>
        <w:t>Pasamos</w:t>
      </w:r>
      <w:r w:rsidR="00B62ECB" w:rsidRPr="00AE7E0B">
        <w:rPr>
          <w:rFonts w:cs="Times New Roman"/>
        </w:rPr>
        <w:t>, entonces al</w:t>
      </w:r>
      <w:r w:rsidR="002A2EFD" w:rsidRPr="00AE7E0B">
        <w:rPr>
          <w:rFonts w:cs="Times New Roman"/>
        </w:rPr>
        <w:t xml:space="preserve"> segmento</w:t>
      </w:r>
      <w:r w:rsidR="00B62ECB" w:rsidRPr="00AE7E0B">
        <w:rPr>
          <w:rFonts w:cs="Times New Roman"/>
        </w:rPr>
        <w:t xml:space="preserve"> de los proyectos de resolución dictaminados por</w:t>
      </w:r>
      <w:r w:rsidR="002A2EFD" w:rsidRPr="00AE7E0B">
        <w:rPr>
          <w:rFonts w:cs="Times New Roman"/>
        </w:rPr>
        <w:t xml:space="preserve"> las comisiones permanent</w:t>
      </w:r>
      <w:r w:rsidR="00B62ECB" w:rsidRPr="00AE7E0B">
        <w:rPr>
          <w:rFonts w:cs="Times New Roman"/>
        </w:rPr>
        <w:t>es, Punto 3 del Orden del Día.</w:t>
      </w:r>
    </w:p>
    <w:p w:rsidR="002A2EFD" w:rsidRPr="00AE7E0B" w:rsidRDefault="002A2EFD" w:rsidP="00AE7E0B">
      <w:pPr>
        <w:rPr>
          <w:rFonts w:cs="Times New Roman"/>
        </w:rPr>
      </w:pPr>
    </w:p>
    <w:p w:rsidR="002A2EFD" w:rsidRPr="00AE7E0B" w:rsidRDefault="002A2EFD" w:rsidP="00AE7E0B">
      <w:pPr>
        <w:pStyle w:val="Ttulo1"/>
        <w:rPr>
          <w:rFonts w:cs="Times New Roman"/>
          <w:szCs w:val="24"/>
          <w:lang w:val="es-AR" w:eastAsia="en-US"/>
        </w:rPr>
      </w:pPr>
      <w:bookmarkStart w:id="21" w:name="_Toc398771908"/>
      <w:r w:rsidRPr="00AE7E0B">
        <w:rPr>
          <w:rFonts w:cs="Times New Roman"/>
          <w:szCs w:val="24"/>
          <w:lang w:val="es-AR" w:eastAsia="en-US"/>
        </w:rPr>
        <w:t>3.1) COMISIÓN DE ADMINISTRACIÓN, GESTIÓN Y MODERNIZACIÓN JUDICIAL.</w:t>
      </w:r>
      <w:bookmarkEnd w:id="21"/>
    </w:p>
    <w:p w:rsidR="002A2EFD" w:rsidRPr="00AE7E0B" w:rsidRDefault="002A2EFD" w:rsidP="00AE7E0B">
      <w:pPr>
        <w:rPr>
          <w:rFonts w:cs="Times New Roman"/>
          <w:bCs/>
          <w:lang w:val="es-AR"/>
        </w:rPr>
      </w:pPr>
    </w:p>
    <w:p w:rsidR="00B62ECB" w:rsidRPr="00AE7E0B" w:rsidRDefault="00B62ECB" w:rsidP="00AE7E0B">
      <w:pPr>
        <w:rPr>
          <w:rFonts w:cs="Times New Roman"/>
        </w:rPr>
      </w:pPr>
      <w:r w:rsidRPr="00AE7E0B">
        <w:rPr>
          <w:rFonts w:cs="Times New Roman"/>
          <w:b/>
          <w:lang w:val="es-AR"/>
        </w:rPr>
        <w:t>Sr. Presidente (Dr. Olmos).-</w:t>
      </w:r>
      <w:r w:rsidRPr="00AE7E0B">
        <w:rPr>
          <w:rFonts w:cs="Times New Roman"/>
        </w:rPr>
        <w:t xml:space="preserve"> Punto 3.1 del Orden del Día: Comisión de Administración, Gestión y Modernización Judicial.</w:t>
      </w:r>
    </w:p>
    <w:p w:rsidR="00B62ECB" w:rsidRPr="00AE7E0B" w:rsidRDefault="00B62ECB" w:rsidP="00AE7E0B">
      <w:pPr>
        <w:rPr>
          <w:rFonts w:cs="Times New Roman"/>
        </w:rPr>
      </w:pPr>
    </w:p>
    <w:p w:rsidR="002A2EFD" w:rsidRPr="00AE7E0B" w:rsidRDefault="002A2EFD" w:rsidP="00AE7E0B">
      <w:pPr>
        <w:pStyle w:val="Ttulo1"/>
        <w:rPr>
          <w:rFonts w:cs="Times New Roman"/>
          <w:szCs w:val="24"/>
        </w:rPr>
      </w:pPr>
      <w:bookmarkStart w:id="22" w:name="_Toc398771909"/>
      <w:r w:rsidRPr="00AE7E0B">
        <w:rPr>
          <w:rFonts w:cs="Times New Roman"/>
          <w:szCs w:val="24"/>
        </w:rPr>
        <w:t>3.1.1) Expediente DCC N° 158/14-0 “s/Contratación del Servicio Integral de Limpieza para el Ministerio Público de la CABA”.</w:t>
      </w:r>
      <w:bookmarkEnd w:id="22"/>
    </w:p>
    <w:p w:rsidR="002A2EFD" w:rsidRPr="00AE7E0B" w:rsidRDefault="002A2EFD" w:rsidP="00AE7E0B">
      <w:pPr>
        <w:rPr>
          <w:rFonts w:cs="Times New Roman"/>
          <w:bCs/>
        </w:rPr>
      </w:pPr>
    </w:p>
    <w:p w:rsidR="002A2EFD" w:rsidRPr="00AE7E0B" w:rsidRDefault="002A2EFD" w:rsidP="00AE7E0B">
      <w:pPr>
        <w:rPr>
          <w:rFonts w:cs="Times New Roman"/>
        </w:rPr>
      </w:pPr>
      <w:r w:rsidRPr="00AE7E0B">
        <w:rPr>
          <w:rFonts w:cs="Times New Roman"/>
          <w:b/>
          <w:lang w:eastAsia="es-AR"/>
        </w:rPr>
        <w:t>Sr. Presidente (Dr. Olmos).</w:t>
      </w:r>
      <w:r w:rsidRPr="00AE7E0B">
        <w:rPr>
          <w:rFonts w:cs="Times New Roman"/>
          <w:lang w:eastAsia="es-AR"/>
        </w:rPr>
        <w:t xml:space="preserve">- </w:t>
      </w:r>
      <w:r w:rsidR="00B62ECB" w:rsidRPr="00AE7E0B">
        <w:rPr>
          <w:rFonts w:cs="Times New Roman"/>
          <w:lang w:eastAsia="es-AR"/>
        </w:rPr>
        <w:t xml:space="preserve">Punto 3.1.1 del Orden del Día: </w:t>
      </w:r>
      <w:r w:rsidR="00B62ECB" w:rsidRPr="00AE7E0B">
        <w:rPr>
          <w:rFonts w:cs="Times New Roman"/>
        </w:rPr>
        <w:t>Expediente 158/14 sobre c</w:t>
      </w:r>
      <w:r w:rsidRPr="00AE7E0B">
        <w:rPr>
          <w:rFonts w:cs="Times New Roman"/>
        </w:rPr>
        <w:t>ontra</w:t>
      </w:r>
      <w:r w:rsidR="00B62ECB" w:rsidRPr="00AE7E0B">
        <w:rPr>
          <w:rFonts w:cs="Times New Roman"/>
        </w:rPr>
        <w:t>tación del servicio integral de l</w:t>
      </w:r>
      <w:r w:rsidRPr="00AE7E0B">
        <w:rPr>
          <w:rFonts w:cs="Times New Roman"/>
        </w:rPr>
        <w:t>impieza para e</w:t>
      </w:r>
      <w:r w:rsidR="00B62ECB" w:rsidRPr="00AE7E0B">
        <w:rPr>
          <w:rFonts w:cs="Times New Roman"/>
        </w:rPr>
        <w:t>l Ministerio Público de la CABA</w:t>
      </w:r>
      <w:r w:rsidRPr="00AE7E0B">
        <w:rPr>
          <w:rFonts w:cs="Times New Roman"/>
        </w:rPr>
        <w:t>.</w:t>
      </w:r>
    </w:p>
    <w:p w:rsidR="00B62ECB" w:rsidRPr="00AE7E0B" w:rsidRDefault="00B62ECB" w:rsidP="00AE7E0B">
      <w:pPr>
        <w:rPr>
          <w:rFonts w:cs="Times New Roman"/>
        </w:rPr>
      </w:pPr>
      <w:r w:rsidRPr="00AE7E0B">
        <w:rPr>
          <w:rFonts w:cs="Times New Roman"/>
        </w:rPr>
        <w:tab/>
        <w:t>En consideración el dictamen de comisión.</w:t>
      </w:r>
    </w:p>
    <w:p w:rsidR="00B62ECB" w:rsidRPr="00AE7E0B" w:rsidRDefault="00B62ECB" w:rsidP="00AE7E0B">
      <w:pPr>
        <w:rPr>
          <w:rFonts w:cs="Times New Roman"/>
        </w:rPr>
      </w:pPr>
      <w:r w:rsidRPr="00AE7E0B">
        <w:rPr>
          <w:rFonts w:cs="Times New Roman"/>
        </w:rPr>
        <w:tab/>
        <w:t>Se vota.</w:t>
      </w:r>
    </w:p>
    <w:p w:rsidR="00B62ECB" w:rsidRPr="00AE7E0B" w:rsidRDefault="00B62ECB" w:rsidP="00AE7E0B">
      <w:pPr>
        <w:rPr>
          <w:rFonts w:cs="Times New Roman"/>
        </w:rPr>
      </w:pPr>
      <w:r w:rsidRPr="00AE7E0B">
        <w:rPr>
          <w:rFonts w:cs="Times New Roman"/>
        </w:rPr>
        <w:tab/>
        <w:t>Aprobado.</w:t>
      </w:r>
    </w:p>
    <w:p w:rsidR="002A2EFD" w:rsidRPr="00AE7E0B" w:rsidRDefault="002A2EFD" w:rsidP="00AE7E0B">
      <w:pPr>
        <w:rPr>
          <w:rFonts w:cs="Times New Roman"/>
          <w:bCs/>
        </w:rPr>
      </w:pPr>
    </w:p>
    <w:p w:rsidR="002A2EFD" w:rsidRPr="00AE7E0B" w:rsidRDefault="002A2EFD" w:rsidP="00AE7E0B">
      <w:pPr>
        <w:pStyle w:val="Ttulo1"/>
        <w:rPr>
          <w:rFonts w:cs="Times New Roman"/>
          <w:szCs w:val="24"/>
        </w:rPr>
      </w:pPr>
      <w:bookmarkStart w:id="23" w:name="_Toc398771910"/>
      <w:r w:rsidRPr="00AE7E0B">
        <w:rPr>
          <w:rFonts w:cs="Times New Roman"/>
          <w:szCs w:val="24"/>
        </w:rPr>
        <w:lastRenderedPageBreak/>
        <w:t xml:space="preserve">3.2) </w:t>
      </w:r>
      <w:r w:rsidRPr="00AE7E0B">
        <w:rPr>
          <w:rStyle w:val="Textoennegrita"/>
          <w:b/>
          <w:szCs w:val="24"/>
        </w:rPr>
        <w:t>COMISIÓN DE SELECCIÓN DE JUECES, JUEZAS E INTEGRANTES DEL MINISTERIO PÚBLICO.</w:t>
      </w:r>
      <w:bookmarkEnd w:id="23"/>
    </w:p>
    <w:p w:rsidR="002A2EFD" w:rsidRPr="00AE7E0B" w:rsidRDefault="002A2EFD" w:rsidP="00AE7E0B">
      <w:pPr>
        <w:pStyle w:val="Ttulo1"/>
        <w:rPr>
          <w:rFonts w:cs="Times New Roman"/>
          <w:szCs w:val="24"/>
        </w:rPr>
      </w:pPr>
    </w:p>
    <w:p w:rsidR="00B62ECB" w:rsidRPr="00AE7E0B" w:rsidRDefault="00B62ECB" w:rsidP="00AE7E0B">
      <w:pPr>
        <w:rPr>
          <w:rFonts w:cs="Times New Roman"/>
          <w:lang w:val="es-MX"/>
        </w:rPr>
      </w:pPr>
      <w:r w:rsidRPr="00AE7E0B">
        <w:rPr>
          <w:rFonts w:cs="Times New Roman"/>
          <w:b/>
          <w:lang w:val="es-MX"/>
        </w:rPr>
        <w:t>Sr. Presidente (Dr. Olmos).-</w:t>
      </w:r>
      <w:r w:rsidRPr="00AE7E0B">
        <w:rPr>
          <w:rFonts w:cs="Times New Roman"/>
          <w:lang w:val="es-MX"/>
        </w:rPr>
        <w:t xml:space="preserve"> Punto 3.2 del Orden del Día: Comisión de Selección de Jueces, Juezas e Integrantes del Ministerio Público.</w:t>
      </w:r>
    </w:p>
    <w:p w:rsidR="00B62ECB" w:rsidRPr="00AE7E0B" w:rsidRDefault="00B62ECB" w:rsidP="00AE7E0B">
      <w:pPr>
        <w:rPr>
          <w:rFonts w:cs="Times New Roman"/>
          <w:lang w:val="es-MX"/>
        </w:rPr>
      </w:pPr>
    </w:p>
    <w:p w:rsidR="002A2EFD" w:rsidRPr="00AE7E0B" w:rsidRDefault="002A2EFD" w:rsidP="00AE7E0B">
      <w:pPr>
        <w:pStyle w:val="Ttulo1"/>
        <w:rPr>
          <w:rFonts w:cs="Times New Roman"/>
          <w:szCs w:val="24"/>
        </w:rPr>
      </w:pPr>
      <w:bookmarkStart w:id="24" w:name="_Toc398771911"/>
      <w:r w:rsidRPr="00AE7E0B">
        <w:rPr>
          <w:rFonts w:cs="Times New Roman"/>
          <w:szCs w:val="24"/>
        </w:rPr>
        <w:t>3.2.1) Actuación Nº 20117/14 s/Nuevo listado de conjueces</w:t>
      </w:r>
      <w:bookmarkEnd w:id="24"/>
    </w:p>
    <w:p w:rsidR="002A2EFD" w:rsidRPr="00AE7E0B" w:rsidRDefault="002A2EFD" w:rsidP="00AE7E0B">
      <w:pPr>
        <w:rPr>
          <w:rFonts w:cs="Times New Roman"/>
        </w:rPr>
      </w:pPr>
    </w:p>
    <w:p w:rsidR="002A2EFD" w:rsidRPr="00AE7E0B" w:rsidRDefault="002A2EFD" w:rsidP="00AE7E0B">
      <w:pPr>
        <w:rPr>
          <w:rFonts w:cs="Times New Roman"/>
        </w:rPr>
      </w:pPr>
      <w:r w:rsidRPr="00AE7E0B">
        <w:rPr>
          <w:rFonts w:cs="Times New Roman"/>
          <w:b/>
          <w:lang w:eastAsia="es-AR"/>
        </w:rPr>
        <w:t>Sr. Presidente (Dr. Olmos).</w:t>
      </w:r>
      <w:r w:rsidRPr="00AE7E0B">
        <w:rPr>
          <w:rFonts w:cs="Times New Roman"/>
          <w:lang w:eastAsia="es-AR"/>
        </w:rPr>
        <w:t xml:space="preserve">- </w:t>
      </w:r>
      <w:r w:rsidR="00B62ECB" w:rsidRPr="00AE7E0B">
        <w:rPr>
          <w:rFonts w:cs="Times New Roman"/>
          <w:lang w:eastAsia="es-AR"/>
        </w:rPr>
        <w:t xml:space="preserve">Punto 3.2.1 del Orden del Día: </w:t>
      </w:r>
      <w:r w:rsidR="00B62ECB" w:rsidRPr="00AE7E0B">
        <w:rPr>
          <w:rFonts w:cs="Times New Roman"/>
        </w:rPr>
        <w:t>Actuación Nº 20117/14 sobre n</w:t>
      </w:r>
      <w:r w:rsidRPr="00AE7E0B">
        <w:rPr>
          <w:rFonts w:cs="Times New Roman"/>
        </w:rPr>
        <w:t>uevo listado de conjueces</w:t>
      </w:r>
      <w:r w:rsidR="00B62ECB" w:rsidRPr="00AE7E0B">
        <w:rPr>
          <w:rFonts w:cs="Times New Roman"/>
        </w:rPr>
        <w:t>.</w:t>
      </w:r>
    </w:p>
    <w:p w:rsidR="00B62ECB" w:rsidRPr="00AE7E0B" w:rsidRDefault="00B62ECB" w:rsidP="00AE7E0B">
      <w:pPr>
        <w:ind w:firstLine="708"/>
        <w:rPr>
          <w:rFonts w:cs="Times New Roman"/>
        </w:rPr>
      </w:pPr>
      <w:r w:rsidRPr="00AE7E0B">
        <w:rPr>
          <w:rFonts w:cs="Times New Roman"/>
        </w:rPr>
        <w:t>En consideración.</w:t>
      </w:r>
    </w:p>
    <w:p w:rsidR="00B62ECB" w:rsidRPr="00AE7E0B" w:rsidRDefault="00B62ECB" w:rsidP="00AE7E0B">
      <w:pPr>
        <w:rPr>
          <w:rFonts w:cs="Times New Roman"/>
        </w:rPr>
      </w:pPr>
      <w:r w:rsidRPr="00AE7E0B">
        <w:rPr>
          <w:rFonts w:cs="Times New Roman"/>
        </w:rPr>
        <w:tab/>
        <w:t>Se vota.</w:t>
      </w:r>
    </w:p>
    <w:p w:rsidR="00B62ECB" w:rsidRPr="00AE7E0B" w:rsidRDefault="00B62ECB" w:rsidP="00AE7E0B">
      <w:pPr>
        <w:rPr>
          <w:rFonts w:cs="Times New Roman"/>
        </w:rPr>
      </w:pPr>
    </w:p>
    <w:p w:rsidR="00B62ECB" w:rsidRPr="00AE7E0B" w:rsidRDefault="00B62ECB" w:rsidP="00AE7E0B">
      <w:pPr>
        <w:rPr>
          <w:rFonts w:cs="Times New Roman"/>
        </w:rPr>
      </w:pPr>
      <w:r w:rsidRPr="00AE7E0B">
        <w:rPr>
          <w:rFonts w:cs="Times New Roman"/>
          <w:b/>
        </w:rPr>
        <w:t>Dr. Baldomar.-</w:t>
      </w:r>
      <w:r w:rsidRPr="00AE7E0B">
        <w:rPr>
          <w:rFonts w:cs="Times New Roman"/>
        </w:rPr>
        <w:t xml:space="preserve"> Presidente…</w:t>
      </w:r>
    </w:p>
    <w:p w:rsidR="00B62ECB" w:rsidRPr="00AE7E0B" w:rsidRDefault="00B62ECB" w:rsidP="00AE7E0B">
      <w:pPr>
        <w:rPr>
          <w:rFonts w:cs="Times New Roman"/>
        </w:rPr>
      </w:pPr>
    </w:p>
    <w:p w:rsidR="00B62ECB" w:rsidRPr="00AE7E0B" w:rsidRDefault="00B62ECB" w:rsidP="00AE7E0B">
      <w:pPr>
        <w:rPr>
          <w:rFonts w:cs="Times New Roman"/>
        </w:rPr>
      </w:pPr>
      <w:r w:rsidRPr="00AE7E0B">
        <w:rPr>
          <w:rFonts w:cs="Times New Roman"/>
          <w:b/>
        </w:rPr>
        <w:t>Sr. Presidente (Dr. Olmos).-</w:t>
      </w:r>
      <w:r w:rsidRPr="00AE7E0B">
        <w:rPr>
          <w:rFonts w:cs="Times New Roman"/>
        </w:rPr>
        <w:t xml:space="preserve"> Doctor Baldomar.</w:t>
      </w:r>
    </w:p>
    <w:p w:rsidR="00B62ECB" w:rsidRPr="00AE7E0B" w:rsidRDefault="00B62ECB" w:rsidP="00AE7E0B">
      <w:pPr>
        <w:rPr>
          <w:rFonts w:cs="Times New Roman"/>
        </w:rPr>
      </w:pPr>
    </w:p>
    <w:p w:rsidR="00B62ECB" w:rsidRPr="00AE7E0B" w:rsidRDefault="00B62ECB" w:rsidP="00AE7E0B">
      <w:pPr>
        <w:rPr>
          <w:rFonts w:cs="Times New Roman"/>
        </w:rPr>
      </w:pPr>
      <w:r w:rsidRPr="00AE7E0B">
        <w:rPr>
          <w:rFonts w:cs="Times New Roman"/>
          <w:b/>
        </w:rPr>
        <w:t xml:space="preserve">Sr. Baldomar.- </w:t>
      </w:r>
      <w:r w:rsidRPr="00AE7E0B">
        <w:rPr>
          <w:rFonts w:cs="Times New Roman"/>
        </w:rPr>
        <w:t>Presidente, si me permite, me voy a abstener.</w:t>
      </w:r>
    </w:p>
    <w:p w:rsidR="00B62ECB" w:rsidRPr="00AE7E0B" w:rsidRDefault="00B62ECB" w:rsidP="00AE7E0B">
      <w:pPr>
        <w:rPr>
          <w:rFonts w:cs="Times New Roman"/>
        </w:rPr>
      </w:pPr>
    </w:p>
    <w:p w:rsidR="00B62ECB" w:rsidRPr="00AE7E0B" w:rsidRDefault="00B62ECB" w:rsidP="00AE7E0B">
      <w:pPr>
        <w:rPr>
          <w:rFonts w:cs="Times New Roman"/>
        </w:rPr>
      </w:pPr>
      <w:r w:rsidRPr="00AE7E0B">
        <w:rPr>
          <w:rFonts w:cs="Times New Roman"/>
          <w:b/>
        </w:rPr>
        <w:t xml:space="preserve">Sr. Presidente (Dr. Olmos).- </w:t>
      </w:r>
      <w:r w:rsidRPr="00AE7E0B">
        <w:rPr>
          <w:rFonts w:cs="Times New Roman"/>
        </w:rPr>
        <w:t>Con la abstención del doctor Baldomar, se aprueba el dictamen de comisión.</w:t>
      </w:r>
    </w:p>
    <w:p w:rsidR="00B62ECB" w:rsidRPr="00AE7E0B" w:rsidRDefault="00B62ECB" w:rsidP="00AE7E0B">
      <w:pPr>
        <w:rPr>
          <w:rFonts w:cs="Times New Roman"/>
        </w:rPr>
      </w:pPr>
    </w:p>
    <w:p w:rsidR="002A2EFD" w:rsidRPr="00AE7E0B" w:rsidRDefault="002A2EFD" w:rsidP="00AE7E0B">
      <w:pPr>
        <w:pStyle w:val="Ttulo1"/>
        <w:rPr>
          <w:rStyle w:val="Textoennegrita"/>
          <w:b/>
          <w:szCs w:val="24"/>
        </w:rPr>
      </w:pPr>
      <w:bookmarkStart w:id="25" w:name="_Toc398771912"/>
      <w:r w:rsidRPr="00AE7E0B">
        <w:rPr>
          <w:rFonts w:cs="Times New Roman"/>
          <w:szCs w:val="24"/>
        </w:rPr>
        <w:t xml:space="preserve">3.3) </w:t>
      </w:r>
      <w:r w:rsidRPr="00AE7E0B">
        <w:rPr>
          <w:rStyle w:val="Textoennegrita"/>
          <w:b/>
          <w:szCs w:val="24"/>
        </w:rPr>
        <w:t>COMISIÓN DE FORTALECIMIENTO INSTITUCIONAL Y PLANIFICACIÓN ESTRATÉGICA.</w:t>
      </w:r>
      <w:bookmarkEnd w:id="25"/>
    </w:p>
    <w:p w:rsidR="002A2EFD" w:rsidRPr="00AE7E0B" w:rsidRDefault="002A2EFD" w:rsidP="00AE7E0B">
      <w:pPr>
        <w:rPr>
          <w:rFonts w:cs="Times New Roman"/>
          <w:lang w:val="es-MX"/>
        </w:rPr>
      </w:pPr>
    </w:p>
    <w:p w:rsidR="00B62ECB" w:rsidRPr="00AE7E0B" w:rsidRDefault="00B62ECB" w:rsidP="00AE7E0B">
      <w:pPr>
        <w:rPr>
          <w:rFonts w:cs="Times New Roman"/>
          <w:lang w:val="es-MX"/>
        </w:rPr>
      </w:pPr>
      <w:r w:rsidRPr="00AE7E0B">
        <w:rPr>
          <w:rFonts w:cs="Times New Roman"/>
          <w:b/>
          <w:lang w:val="es-MX"/>
        </w:rPr>
        <w:t>Sr. Presidente (Dr. Olmos).-</w:t>
      </w:r>
      <w:r w:rsidRPr="00AE7E0B">
        <w:rPr>
          <w:rFonts w:cs="Times New Roman"/>
          <w:lang w:val="es-MX"/>
        </w:rPr>
        <w:t xml:space="preserve"> Punto 3.3 del Orden del Día: Comisión de Fortalecimiento Institucional y Planificación Estratégica.</w:t>
      </w:r>
    </w:p>
    <w:p w:rsidR="00B62ECB" w:rsidRPr="00AE7E0B" w:rsidRDefault="00B62ECB" w:rsidP="00AE7E0B">
      <w:pPr>
        <w:rPr>
          <w:rFonts w:cs="Times New Roman"/>
          <w:lang w:val="es-MX"/>
        </w:rPr>
      </w:pPr>
    </w:p>
    <w:p w:rsidR="002A2EFD" w:rsidRPr="00AE7E0B" w:rsidRDefault="002A2EFD" w:rsidP="00AE7E0B">
      <w:pPr>
        <w:pStyle w:val="Ttulo1"/>
        <w:rPr>
          <w:rFonts w:cs="Times New Roman"/>
          <w:szCs w:val="24"/>
        </w:rPr>
      </w:pPr>
      <w:bookmarkStart w:id="26" w:name="_Toc398771913"/>
      <w:r w:rsidRPr="00AE7E0B">
        <w:rPr>
          <w:rFonts w:cs="Times New Roman"/>
          <w:szCs w:val="24"/>
        </w:rPr>
        <w:t>3.3.1) Actuación N° 19809/14 “s/Proyecto Click Justicia de mi Ciudad”.</w:t>
      </w:r>
      <w:bookmarkEnd w:id="26"/>
    </w:p>
    <w:p w:rsidR="002A2EFD" w:rsidRPr="00AE7E0B" w:rsidRDefault="002A2EFD" w:rsidP="00AE7E0B">
      <w:pPr>
        <w:pStyle w:val="Ttulo1"/>
        <w:rPr>
          <w:rFonts w:cs="Times New Roman"/>
          <w:szCs w:val="24"/>
        </w:rPr>
      </w:pPr>
    </w:p>
    <w:p w:rsidR="002A2EFD" w:rsidRPr="00AE7E0B" w:rsidRDefault="002A2EFD" w:rsidP="00AE7E0B">
      <w:pPr>
        <w:rPr>
          <w:rFonts w:cs="Times New Roman"/>
          <w:lang w:val="es-MX"/>
        </w:rPr>
      </w:pPr>
      <w:r w:rsidRPr="00AE7E0B">
        <w:rPr>
          <w:rFonts w:cs="Times New Roman"/>
          <w:b/>
          <w:lang w:eastAsia="es-AR"/>
        </w:rPr>
        <w:t>Sr. Presidente (Dr. Olmos).</w:t>
      </w:r>
      <w:r w:rsidRPr="00AE7E0B">
        <w:rPr>
          <w:rFonts w:cs="Times New Roman"/>
          <w:lang w:eastAsia="es-AR"/>
        </w:rPr>
        <w:t xml:space="preserve">- </w:t>
      </w:r>
      <w:r w:rsidR="00B62ECB" w:rsidRPr="00AE7E0B">
        <w:rPr>
          <w:rFonts w:cs="Times New Roman"/>
          <w:lang w:eastAsia="es-AR"/>
        </w:rPr>
        <w:t xml:space="preserve">Punto 3.3.1 del Orden del Día: </w:t>
      </w:r>
      <w:r w:rsidR="00B62ECB" w:rsidRPr="00AE7E0B">
        <w:rPr>
          <w:rFonts w:cs="Times New Roman"/>
          <w:lang w:val="es-MX"/>
        </w:rPr>
        <w:t xml:space="preserve">Actuación N° 19809/14 sobre </w:t>
      </w:r>
      <w:r w:rsidRPr="00AE7E0B">
        <w:rPr>
          <w:rFonts w:cs="Times New Roman"/>
          <w:lang w:val="es-MX"/>
        </w:rPr>
        <w:t>Proye</w:t>
      </w:r>
      <w:r w:rsidR="00B62ECB" w:rsidRPr="00AE7E0B">
        <w:rPr>
          <w:rFonts w:cs="Times New Roman"/>
          <w:lang w:val="es-MX"/>
        </w:rPr>
        <w:t>cto Click Justicia de mi Ciudad</w:t>
      </w:r>
      <w:r w:rsidRPr="00AE7E0B">
        <w:rPr>
          <w:rFonts w:cs="Times New Roman"/>
          <w:lang w:val="es-MX"/>
        </w:rPr>
        <w:t>.</w:t>
      </w:r>
    </w:p>
    <w:p w:rsidR="00B62ECB" w:rsidRPr="00AE7E0B" w:rsidRDefault="00B62ECB" w:rsidP="00AE7E0B">
      <w:pPr>
        <w:ind w:firstLine="708"/>
        <w:rPr>
          <w:rFonts w:cs="Times New Roman"/>
        </w:rPr>
      </w:pPr>
      <w:r w:rsidRPr="00AE7E0B">
        <w:rPr>
          <w:rFonts w:cs="Times New Roman"/>
        </w:rPr>
        <w:t>En consideración el dictamen.</w:t>
      </w:r>
    </w:p>
    <w:p w:rsidR="00B62ECB" w:rsidRPr="00AE7E0B" w:rsidRDefault="00B62ECB" w:rsidP="00AE7E0B">
      <w:pPr>
        <w:rPr>
          <w:rFonts w:cs="Times New Roman"/>
        </w:rPr>
      </w:pPr>
      <w:r w:rsidRPr="00AE7E0B">
        <w:rPr>
          <w:rFonts w:cs="Times New Roman"/>
        </w:rPr>
        <w:tab/>
        <w:t>Se vota.</w:t>
      </w:r>
    </w:p>
    <w:p w:rsidR="00B62ECB" w:rsidRPr="00AE7E0B" w:rsidRDefault="00B62ECB" w:rsidP="00AE7E0B">
      <w:pPr>
        <w:rPr>
          <w:rFonts w:cs="Times New Roman"/>
        </w:rPr>
      </w:pPr>
      <w:r w:rsidRPr="00AE7E0B">
        <w:rPr>
          <w:rFonts w:cs="Times New Roman"/>
        </w:rPr>
        <w:tab/>
        <w:t>Aprobado.</w:t>
      </w:r>
    </w:p>
    <w:p w:rsidR="002A2EFD" w:rsidRPr="00AE7E0B" w:rsidRDefault="002A2EFD" w:rsidP="00AE7E0B">
      <w:pPr>
        <w:rPr>
          <w:rFonts w:cs="Times New Roman"/>
          <w:lang w:val="es-MX"/>
        </w:rPr>
      </w:pPr>
    </w:p>
    <w:p w:rsidR="002A2EFD" w:rsidRPr="00AE7E0B" w:rsidRDefault="002A2EFD" w:rsidP="00AE7E0B">
      <w:pPr>
        <w:pStyle w:val="Ttulo1"/>
        <w:rPr>
          <w:rFonts w:cs="Times New Roman"/>
          <w:szCs w:val="24"/>
        </w:rPr>
      </w:pPr>
      <w:bookmarkStart w:id="27" w:name="_Toc398771914"/>
      <w:r w:rsidRPr="00AE7E0B">
        <w:rPr>
          <w:rFonts w:cs="Times New Roman"/>
          <w:szCs w:val="24"/>
        </w:rPr>
        <w:t>3.3.2) Actuación N° 20333/14 “s/Proyecto “Difusión e Inclusión-Comedores Infantiles”.</w:t>
      </w:r>
      <w:bookmarkEnd w:id="27"/>
    </w:p>
    <w:p w:rsidR="002A2EFD" w:rsidRPr="00AE7E0B" w:rsidRDefault="002A2EFD" w:rsidP="00AE7E0B">
      <w:pPr>
        <w:rPr>
          <w:rFonts w:cs="Times New Roman"/>
          <w:lang w:val="es-MX"/>
        </w:rPr>
      </w:pPr>
    </w:p>
    <w:p w:rsidR="002A2EFD" w:rsidRPr="00AE7E0B" w:rsidRDefault="002A2EFD" w:rsidP="00AE7E0B">
      <w:pPr>
        <w:rPr>
          <w:rFonts w:cs="Times New Roman"/>
          <w:lang w:val="es-MX"/>
        </w:rPr>
      </w:pPr>
      <w:r w:rsidRPr="00AE7E0B">
        <w:rPr>
          <w:rFonts w:cs="Times New Roman"/>
          <w:b/>
          <w:lang w:eastAsia="es-AR"/>
        </w:rPr>
        <w:t>Sr. Presidente (Dr. Olmos).</w:t>
      </w:r>
      <w:r w:rsidRPr="00AE7E0B">
        <w:rPr>
          <w:rFonts w:cs="Times New Roman"/>
          <w:lang w:eastAsia="es-AR"/>
        </w:rPr>
        <w:t xml:space="preserve">- </w:t>
      </w:r>
      <w:r w:rsidR="00B62ECB" w:rsidRPr="00AE7E0B">
        <w:rPr>
          <w:rFonts w:cs="Times New Roman"/>
          <w:lang w:eastAsia="es-AR"/>
        </w:rPr>
        <w:t xml:space="preserve">Punto 3.3.2 del Orden del Día: </w:t>
      </w:r>
      <w:r w:rsidR="00B62ECB" w:rsidRPr="00AE7E0B">
        <w:rPr>
          <w:rFonts w:cs="Times New Roman"/>
          <w:lang w:val="es-MX"/>
        </w:rPr>
        <w:t xml:space="preserve">Actuación N° 20333/14 sobre proyecto de </w:t>
      </w:r>
      <w:r w:rsidRPr="00AE7E0B">
        <w:rPr>
          <w:rFonts w:cs="Times New Roman"/>
          <w:lang w:val="es-MX"/>
        </w:rPr>
        <w:t>Difusión e</w:t>
      </w:r>
      <w:r w:rsidR="00B62ECB" w:rsidRPr="00AE7E0B">
        <w:rPr>
          <w:rFonts w:cs="Times New Roman"/>
          <w:lang w:val="es-MX"/>
        </w:rPr>
        <w:t xml:space="preserve"> Inclusión-Comedores Infantiles</w:t>
      </w:r>
      <w:r w:rsidRPr="00AE7E0B">
        <w:rPr>
          <w:rFonts w:cs="Times New Roman"/>
          <w:lang w:val="es-MX"/>
        </w:rPr>
        <w:t>.</w:t>
      </w:r>
    </w:p>
    <w:p w:rsidR="00B62ECB" w:rsidRPr="00AE7E0B" w:rsidRDefault="00B62ECB" w:rsidP="00AE7E0B">
      <w:pPr>
        <w:ind w:firstLine="708"/>
        <w:rPr>
          <w:rFonts w:cs="Times New Roman"/>
        </w:rPr>
      </w:pPr>
      <w:r w:rsidRPr="00AE7E0B">
        <w:rPr>
          <w:rFonts w:cs="Times New Roman"/>
        </w:rPr>
        <w:t>En consideración.</w:t>
      </w:r>
    </w:p>
    <w:p w:rsidR="00B62ECB" w:rsidRPr="00AE7E0B" w:rsidRDefault="00B62ECB" w:rsidP="00AE7E0B">
      <w:pPr>
        <w:rPr>
          <w:rFonts w:cs="Times New Roman"/>
        </w:rPr>
      </w:pPr>
      <w:r w:rsidRPr="00AE7E0B">
        <w:rPr>
          <w:rFonts w:cs="Times New Roman"/>
        </w:rPr>
        <w:tab/>
        <w:t>Se vota según el dictamen.</w:t>
      </w:r>
    </w:p>
    <w:p w:rsidR="00B62ECB" w:rsidRPr="00AE7E0B" w:rsidRDefault="00B62ECB" w:rsidP="00AE7E0B">
      <w:pPr>
        <w:rPr>
          <w:rFonts w:cs="Times New Roman"/>
        </w:rPr>
      </w:pPr>
      <w:r w:rsidRPr="00AE7E0B">
        <w:rPr>
          <w:rFonts w:cs="Times New Roman"/>
        </w:rPr>
        <w:tab/>
        <w:t>Aprobado.</w:t>
      </w:r>
    </w:p>
    <w:p w:rsidR="00B62ECB" w:rsidRPr="00AE7E0B" w:rsidRDefault="00B62ECB" w:rsidP="00AE7E0B">
      <w:pPr>
        <w:rPr>
          <w:rFonts w:cs="Times New Roman"/>
        </w:rPr>
      </w:pPr>
    </w:p>
    <w:p w:rsidR="002A2EFD" w:rsidRPr="00AE7E0B" w:rsidRDefault="002A2EFD" w:rsidP="00AE7E0B">
      <w:pPr>
        <w:pStyle w:val="Ttulo1"/>
        <w:rPr>
          <w:rFonts w:cs="Times New Roman"/>
          <w:szCs w:val="24"/>
          <w:lang w:val="es-ES"/>
        </w:rPr>
      </w:pPr>
      <w:bookmarkStart w:id="28" w:name="_Toc398771915"/>
      <w:r w:rsidRPr="00AE7E0B">
        <w:rPr>
          <w:rFonts w:cs="Times New Roman"/>
          <w:szCs w:val="24"/>
        </w:rPr>
        <w:t>3.3.3) Actuación N° 20456/14 “s/Proyecto Concurso Universitario: El Acceso a la Justicia”.</w:t>
      </w:r>
      <w:bookmarkEnd w:id="28"/>
    </w:p>
    <w:p w:rsidR="002A2EFD" w:rsidRPr="00AE7E0B" w:rsidRDefault="002A2EFD" w:rsidP="00AE7E0B">
      <w:pPr>
        <w:pStyle w:val="Ttulo1"/>
        <w:rPr>
          <w:rFonts w:cs="Times New Roman"/>
          <w:szCs w:val="24"/>
        </w:rPr>
      </w:pPr>
    </w:p>
    <w:p w:rsidR="002A2EFD" w:rsidRPr="00AE7E0B" w:rsidRDefault="002A2EFD" w:rsidP="00AE7E0B">
      <w:pPr>
        <w:rPr>
          <w:rFonts w:cs="Times New Roman"/>
          <w:lang w:val="es-MX"/>
        </w:rPr>
      </w:pPr>
      <w:r w:rsidRPr="00AE7E0B">
        <w:rPr>
          <w:rFonts w:cs="Times New Roman"/>
          <w:b/>
          <w:lang w:eastAsia="es-AR"/>
        </w:rPr>
        <w:t>Sr. Presidente (Dr. Olmos).</w:t>
      </w:r>
      <w:r w:rsidRPr="00AE7E0B">
        <w:rPr>
          <w:rFonts w:cs="Times New Roman"/>
          <w:lang w:eastAsia="es-AR"/>
        </w:rPr>
        <w:t xml:space="preserve">- </w:t>
      </w:r>
      <w:r w:rsidR="00B62ECB" w:rsidRPr="00AE7E0B">
        <w:rPr>
          <w:rFonts w:cs="Times New Roman"/>
          <w:lang w:eastAsia="es-AR"/>
        </w:rPr>
        <w:t xml:space="preserve">Punto 3.3.3 del Orden del Día: </w:t>
      </w:r>
      <w:r w:rsidR="00B62ECB" w:rsidRPr="00AE7E0B">
        <w:rPr>
          <w:rFonts w:cs="Times New Roman"/>
          <w:lang w:val="es-MX"/>
        </w:rPr>
        <w:t xml:space="preserve">Actuación N° 20456/14 sobre </w:t>
      </w:r>
      <w:r w:rsidRPr="00AE7E0B">
        <w:rPr>
          <w:rFonts w:cs="Times New Roman"/>
          <w:lang w:val="es-MX"/>
        </w:rPr>
        <w:t>Proyecto Concurso Univers</w:t>
      </w:r>
      <w:r w:rsidR="00B62ECB" w:rsidRPr="00AE7E0B">
        <w:rPr>
          <w:rFonts w:cs="Times New Roman"/>
          <w:lang w:val="es-MX"/>
        </w:rPr>
        <w:t>itario: El Acceso a la Justicia</w:t>
      </w:r>
      <w:r w:rsidRPr="00AE7E0B">
        <w:rPr>
          <w:rFonts w:cs="Times New Roman"/>
          <w:lang w:val="es-MX"/>
        </w:rPr>
        <w:t>.</w:t>
      </w:r>
    </w:p>
    <w:p w:rsidR="00B62ECB" w:rsidRPr="00AE7E0B" w:rsidRDefault="00B62ECB" w:rsidP="00AE7E0B">
      <w:pPr>
        <w:ind w:firstLine="708"/>
        <w:rPr>
          <w:rFonts w:cs="Times New Roman"/>
        </w:rPr>
      </w:pPr>
      <w:r w:rsidRPr="00AE7E0B">
        <w:rPr>
          <w:rFonts w:cs="Times New Roman"/>
        </w:rPr>
        <w:lastRenderedPageBreak/>
        <w:t>En consideración según el dictamen.</w:t>
      </w:r>
    </w:p>
    <w:p w:rsidR="00B62ECB" w:rsidRPr="00AE7E0B" w:rsidRDefault="00B62ECB" w:rsidP="00AE7E0B">
      <w:pPr>
        <w:rPr>
          <w:rFonts w:cs="Times New Roman"/>
        </w:rPr>
      </w:pPr>
      <w:r w:rsidRPr="00AE7E0B">
        <w:rPr>
          <w:rFonts w:cs="Times New Roman"/>
        </w:rPr>
        <w:tab/>
        <w:t>Se vota.</w:t>
      </w:r>
    </w:p>
    <w:p w:rsidR="00B62ECB" w:rsidRPr="00AE7E0B" w:rsidRDefault="00B62ECB" w:rsidP="00AE7E0B">
      <w:pPr>
        <w:rPr>
          <w:rFonts w:cs="Times New Roman"/>
        </w:rPr>
      </w:pPr>
      <w:r w:rsidRPr="00AE7E0B">
        <w:rPr>
          <w:rFonts w:cs="Times New Roman"/>
        </w:rPr>
        <w:tab/>
        <w:t>Aprobado.</w:t>
      </w:r>
    </w:p>
    <w:p w:rsidR="002A2EFD" w:rsidRPr="00AE7E0B" w:rsidRDefault="002A2EFD" w:rsidP="00AE7E0B">
      <w:pPr>
        <w:rPr>
          <w:rFonts w:cs="Times New Roman"/>
          <w:lang w:val="es-MX"/>
        </w:rPr>
      </w:pPr>
    </w:p>
    <w:p w:rsidR="002A2EFD" w:rsidRPr="00AE7E0B" w:rsidRDefault="002A2EFD" w:rsidP="00AE7E0B">
      <w:pPr>
        <w:pStyle w:val="Ttulo1"/>
        <w:rPr>
          <w:rFonts w:cs="Times New Roman"/>
          <w:szCs w:val="24"/>
        </w:rPr>
      </w:pPr>
      <w:bookmarkStart w:id="29" w:name="_Toc398771916"/>
      <w:r w:rsidRPr="00AE7E0B">
        <w:rPr>
          <w:rFonts w:cs="Times New Roman"/>
          <w:szCs w:val="24"/>
        </w:rPr>
        <w:t>3.3.4) Actuación N° 22300/14 “s/Prueba Piloto para la creación de una Oficina para el Asesoramiento y Asistencia al Ciudadano sobreendeudado”.</w:t>
      </w:r>
      <w:bookmarkEnd w:id="29"/>
    </w:p>
    <w:p w:rsidR="002A2EFD" w:rsidRPr="00AE7E0B" w:rsidRDefault="002A2EFD" w:rsidP="00AE7E0B">
      <w:pPr>
        <w:rPr>
          <w:rFonts w:cs="Times New Roman"/>
          <w:lang w:val="es-MX"/>
        </w:rPr>
      </w:pPr>
    </w:p>
    <w:p w:rsidR="002A2EFD" w:rsidRPr="00AE7E0B" w:rsidRDefault="002A2EFD" w:rsidP="00AE7E0B">
      <w:pPr>
        <w:rPr>
          <w:rFonts w:cs="Times New Roman"/>
          <w:lang w:val="es-MX"/>
        </w:rPr>
      </w:pPr>
      <w:r w:rsidRPr="00AE7E0B">
        <w:rPr>
          <w:rFonts w:cs="Times New Roman"/>
          <w:b/>
          <w:lang w:eastAsia="es-AR"/>
        </w:rPr>
        <w:t>Sr. Presidente (Dr. Olmos).</w:t>
      </w:r>
      <w:r w:rsidRPr="00AE7E0B">
        <w:rPr>
          <w:rFonts w:cs="Times New Roman"/>
          <w:lang w:eastAsia="es-AR"/>
        </w:rPr>
        <w:t xml:space="preserve">- </w:t>
      </w:r>
      <w:r w:rsidR="00B62ECB" w:rsidRPr="00AE7E0B">
        <w:rPr>
          <w:rFonts w:cs="Times New Roman"/>
          <w:lang w:eastAsia="es-AR"/>
        </w:rPr>
        <w:t xml:space="preserve">Punto 3.3.4 del Orden del Día: </w:t>
      </w:r>
      <w:r w:rsidR="00B62ECB" w:rsidRPr="00AE7E0B">
        <w:rPr>
          <w:rFonts w:cs="Times New Roman"/>
          <w:lang w:val="es-MX"/>
        </w:rPr>
        <w:t>Actuación N° 22300/14 sobre prueba p</w:t>
      </w:r>
      <w:r w:rsidRPr="00AE7E0B">
        <w:rPr>
          <w:rFonts w:cs="Times New Roman"/>
          <w:lang w:val="es-MX"/>
        </w:rPr>
        <w:t>iloto para la creación de una Oficina para el Asesoramiento y Asisten</w:t>
      </w:r>
      <w:r w:rsidR="00B62ECB" w:rsidRPr="00AE7E0B">
        <w:rPr>
          <w:rFonts w:cs="Times New Roman"/>
          <w:lang w:val="es-MX"/>
        </w:rPr>
        <w:t>cia al Ciudadano sobreendeudado</w:t>
      </w:r>
      <w:r w:rsidRPr="00AE7E0B">
        <w:rPr>
          <w:rFonts w:cs="Times New Roman"/>
          <w:lang w:val="es-MX"/>
        </w:rPr>
        <w:t>.</w:t>
      </w:r>
    </w:p>
    <w:p w:rsidR="00B62ECB" w:rsidRPr="00AE7E0B" w:rsidRDefault="00B62ECB" w:rsidP="00AE7E0B">
      <w:pPr>
        <w:rPr>
          <w:rFonts w:cs="Times New Roman"/>
          <w:lang w:val="es-MX"/>
        </w:rPr>
      </w:pPr>
      <w:r w:rsidRPr="00AE7E0B">
        <w:rPr>
          <w:rFonts w:cs="Times New Roman"/>
          <w:lang w:val="es-MX"/>
        </w:rPr>
        <w:tab/>
        <w:t>Se propone pasarlo para el próximo plenario.</w:t>
      </w:r>
    </w:p>
    <w:p w:rsidR="00B62ECB" w:rsidRPr="00AE7E0B" w:rsidRDefault="00B62ECB" w:rsidP="00AE7E0B">
      <w:pPr>
        <w:rPr>
          <w:rFonts w:cs="Times New Roman"/>
          <w:lang w:val="es-MX"/>
        </w:rPr>
      </w:pPr>
      <w:r w:rsidRPr="00AE7E0B">
        <w:rPr>
          <w:rFonts w:cs="Times New Roman"/>
          <w:lang w:val="es-MX"/>
        </w:rPr>
        <w:tab/>
        <w:t>En consideración la propuesta.</w:t>
      </w:r>
    </w:p>
    <w:p w:rsidR="00B62ECB" w:rsidRPr="00AE7E0B" w:rsidRDefault="00B62ECB" w:rsidP="00AE7E0B">
      <w:pPr>
        <w:rPr>
          <w:rFonts w:cs="Times New Roman"/>
          <w:lang w:val="es-MX"/>
        </w:rPr>
      </w:pPr>
      <w:r w:rsidRPr="00AE7E0B">
        <w:rPr>
          <w:rFonts w:cs="Times New Roman"/>
          <w:lang w:val="es-MX"/>
        </w:rPr>
        <w:tab/>
        <w:t>Se vota.</w:t>
      </w:r>
    </w:p>
    <w:p w:rsidR="00B62ECB" w:rsidRPr="00AE7E0B" w:rsidRDefault="00B62ECB" w:rsidP="00AE7E0B">
      <w:pPr>
        <w:rPr>
          <w:rFonts w:cs="Times New Roman"/>
          <w:lang w:val="es-MX"/>
        </w:rPr>
      </w:pPr>
      <w:r w:rsidRPr="00AE7E0B">
        <w:rPr>
          <w:rFonts w:cs="Times New Roman"/>
          <w:lang w:val="es-MX"/>
        </w:rPr>
        <w:tab/>
        <w:t>Aprobado el pase al próximo plenario.</w:t>
      </w:r>
    </w:p>
    <w:p w:rsidR="002A2EFD" w:rsidRPr="00AE7E0B" w:rsidRDefault="002A2EFD" w:rsidP="00AE7E0B">
      <w:pPr>
        <w:rPr>
          <w:rFonts w:cs="Times New Roman"/>
          <w:lang w:val="es-MX"/>
        </w:rPr>
      </w:pPr>
    </w:p>
    <w:p w:rsidR="002A2EFD" w:rsidRPr="00AE7E0B" w:rsidRDefault="002A2EFD" w:rsidP="00AE7E0B">
      <w:pPr>
        <w:pStyle w:val="Ttulo1"/>
        <w:rPr>
          <w:rFonts w:cs="Times New Roman"/>
          <w:szCs w:val="24"/>
        </w:rPr>
      </w:pPr>
      <w:bookmarkStart w:id="30" w:name="_Toc398771917"/>
      <w:r w:rsidRPr="00AE7E0B">
        <w:rPr>
          <w:rFonts w:cs="Times New Roman"/>
          <w:szCs w:val="24"/>
        </w:rPr>
        <w:t>4) Proyectos sin intervención de Comisiones</w:t>
      </w:r>
      <w:bookmarkEnd w:id="30"/>
    </w:p>
    <w:p w:rsidR="002A2EFD" w:rsidRPr="00AE7E0B" w:rsidRDefault="002A2EFD" w:rsidP="00AE7E0B">
      <w:pPr>
        <w:rPr>
          <w:rFonts w:cs="Times New Roman"/>
        </w:rPr>
      </w:pPr>
    </w:p>
    <w:p w:rsidR="00B62ECB" w:rsidRPr="00AE7E0B" w:rsidRDefault="00B62ECB" w:rsidP="00AE7E0B">
      <w:pPr>
        <w:rPr>
          <w:rFonts w:cs="Times New Roman"/>
        </w:rPr>
      </w:pPr>
      <w:r w:rsidRPr="00AE7E0B">
        <w:rPr>
          <w:rFonts w:cs="Times New Roman"/>
          <w:b/>
        </w:rPr>
        <w:t>Sr. Presidente (Dr. Olmos).-</w:t>
      </w:r>
      <w:r w:rsidRPr="00AE7E0B">
        <w:rPr>
          <w:rFonts w:cs="Times New Roman"/>
        </w:rPr>
        <w:t xml:space="preserve"> Punto 4 del Orden del Día: Proyectos sin intervención de comisiones.</w:t>
      </w:r>
    </w:p>
    <w:p w:rsidR="00B62ECB" w:rsidRPr="00AE7E0B" w:rsidRDefault="00B62ECB" w:rsidP="00AE7E0B">
      <w:pPr>
        <w:rPr>
          <w:rFonts w:cs="Times New Roman"/>
        </w:rPr>
      </w:pPr>
    </w:p>
    <w:p w:rsidR="002A2EFD" w:rsidRPr="00AE7E0B" w:rsidRDefault="002A2EFD" w:rsidP="00AE7E0B">
      <w:pPr>
        <w:pStyle w:val="Ttulo1"/>
        <w:rPr>
          <w:rFonts w:cs="Times New Roman"/>
          <w:szCs w:val="24"/>
        </w:rPr>
      </w:pPr>
      <w:bookmarkStart w:id="31" w:name="_Toc398771918"/>
      <w:r w:rsidRPr="00AE7E0B">
        <w:rPr>
          <w:rFonts w:cs="Times New Roman"/>
          <w:szCs w:val="24"/>
        </w:rPr>
        <w:t>4.1) Actuación N° 22461/14 “s/Acuerdo Nº 2/2014 – Cámara CAyT - Equiparación monto de apelabilidad al fijado por la CSJN en 50.000”.</w:t>
      </w:r>
      <w:bookmarkEnd w:id="31"/>
    </w:p>
    <w:p w:rsidR="002A2EFD" w:rsidRPr="00AE7E0B" w:rsidRDefault="002A2EFD" w:rsidP="00AE7E0B">
      <w:pPr>
        <w:rPr>
          <w:rFonts w:cs="Times New Roman"/>
          <w:lang w:val="es-MX"/>
        </w:rPr>
      </w:pPr>
    </w:p>
    <w:p w:rsidR="002A2EFD" w:rsidRPr="00AE7E0B" w:rsidRDefault="002A2EFD" w:rsidP="00AE7E0B">
      <w:pPr>
        <w:rPr>
          <w:rFonts w:cs="Times New Roman"/>
        </w:rPr>
      </w:pPr>
      <w:r w:rsidRPr="00AE7E0B">
        <w:rPr>
          <w:rFonts w:cs="Times New Roman"/>
          <w:b/>
          <w:lang w:eastAsia="es-AR"/>
        </w:rPr>
        <w:t>Sr. Presidente (Dr. Olmos).</w:t>
      </w:r>
      <w:r w:rsidRPr="00AE7E0B">
        <w:rPr>
          <w:rFonts w:cs="Times New Roman"/>
          <w:lang w:eastAsia="es-AR"/>
        </w:rPr>
        <w:t xml:space="preserve">- </w:t>
      </w:r>
      <w:r w:rsidR="00B62ECB" w:rsidRPr="00AE7E0B">
        <w:rPr>
          <w:rFonts w:cs="Times New Roman"/>
          <w:lang w:eastAsia="es-AR"/>
        </w:rPr>
        <w:t xml:space="preserve">Punto 4.1 del Orden del Día: </w:t>
      </w:r>
      <w:r w:rsidRPr="00AE7E0B">
        <w:rPr>
          <w:rFonts w:cs="Times New Roman"/>
        </w:rPr>
        <w:t xml:space="preserve">Actuación N° 22461/14 </w:t>
      </w:r>
      <w:r w:rsidR="00B62ECB" w:rsidRPr="00AE7E0B">
        <w:rPr>
          <w:rFonts w:cs="Times New Roman"/>
        </w:rPr>
        <w:t xml:space="preserve">sobre Acuerdo Nº 2/2014 de la </w:t>
      </w:r>
      <w:r w:rsidRPr="00AE7E0B">
        <w:rPr>
          <w:rFonts w:cs="Times New Roman"/>
        </w:rPr>
        <w:t>Cá</w:t>
      </w:r>
      <w:r w:rsidR="00B62ECB" w:rsidRPr="00AE7E0B">
        <w:rPr>
          <w:rFonts w:cs="Times New Roman"/>
        </w:rPr>
        <w:t>mara CAyT, e</w:t>
      </w:r>
      <w:r w:rsidRPr="00AE7E0B">
        <w:rPr>
          <w:rFonts w:cs="Times New Roman"/>
        </w:rPr>
        <w:t xml:space="preserve">quiparación </w:t>
      </w:r>
      <w:r w:rsidR="00B62ECB" w:rsidRPr="00AE7E0B">
        <w:rPr>
          <w:rFonts w:cs="Times New Roman"/>
        </w:rPr>
        <w:t xml:space="preserve">del </w:t>
      </w:r>
      <w:r w:rsidRPr="00AE7E0B">
        <w:rPr>
          <w:rFonts w:cs="Times New Roman"/>
        </w:rPr>
        <w:t>monto de ap</w:t>
      </w:r>
      <w:r w:rsidR="00B62ECB" w:rsidRPr="00AE7E0B">
        <w:rPr>
          <w:rFonts w:cs="Times New Roman"/>
        </w:rPr>
        <w:t>elabilidad al fijado por la Corte Suprema de Justicia de la Nación en 50.000</w:t>
      </w:r>
      <w:r w:rsidRPr="00AE7E0B">
        <w:rPr>
          <w:rFonts w:cs="Times New Roman"/>
        </w:rPr>
        <w:t>.</w:t>
      </w:r>
    </w:p>
    <w:p w:rsidR="00B62ECB" w:rsidRPr="00AE7E0B" w:rsidRDefault="00B62ECB" w:rsidP="00AE7E0B">
      <w:pPr>
        <w:rPr>
          <w:rFonts w:cs="Times New Roman"/>
        </w:rPr>
      </w:pPr>
      <w:r w:rsidRPr="00AE7E0B">
        <w:rPr>
          <w:rFonts w:cs="Times New Roman"/>
        </w:rPr>
        <w:tab/>
        <w:t>En consideración de acuerdo con lo propuesto por la Cámara de Apelaciones Contencioso, Administrativo y Tributario.</w:t>
      </w:r>
    </w:p>
    <w:p w:rsidR="00B62ECB" w:rsidRPr="00AE7E0B" w:rsidRDefault="00B62ECB" w:rsidP="00AE7E0B">
      <w:pPr>
        <w:rPr>
          <w:rFonts w:cs="Times New Roman"/>
        </w:rPr>
      </w:pPr>
      <w:r w:rsidRPr="00AE7E0B">
        <w:rPr>
          <w:rFonts w:cs="Times New Roman"/>
        </w:rPr>
        <w:tab/>
        <w:t>Se vota.</w:t>
      </w:r>
    </w:p>
    <w:p w:rsidR="00B62ECB" w:rsidRPr="00AE7E0B" w:rsidRDefault="00B62ECB" w:rsidP="00AE7E0B">
      <w:pPr>
        <w:rPr>
          <w:rFonts w:cs="Times New Roman"/>
        </w:rPr>
      </w:pPr>
      <w:r w:rsidRPr="00AE7E0B">
        <w:rPr>
          <w:rFonts w:cs="Times New Roman"/>
        </w:rPr>
        <w:tab/>
        <w:t>Aprobado, con la aclaración de los considerandos que va a introducir el consejero Fábregas.</w:t>
      </w:r>
    </w:p>
    <w:p w:rsidR="00B62ECB" w:rsidRPr="00AE7E0B" w:rsidRDefault="00B62ECB" w:rsidP="00AE7E0B">
      <w:pPr>
        <w:rPr>
          <w:rFonts w:cs="Times New Roman"/>
        </w:rPr>
      </w:pPr>
    </w:p>
    <w:p w:rsidR="00B62ECB" w:rsidRPr="00AE7E0B" w:rsidRDefault="00B62ECB" w:rsidP="00AE7E0B">
      <w:pPr>
        <w:rPr>
          <w:rFonts w:cs="Times New Roman"/>
        </w:rPr>
      </w:pPr>
      <w:r w:rsidRPr="00AE7E0B">
        <w:rPr>
          <w:rFonts w:cs="Times New Roman"/>
          <w:b/>
        </w:rPr>
        <w:t>Dr. Fábregas.-</w:t>
      </w:r>
      <w:r w:rsidRPr="00AE7E0B">
        <w:rPr>
          <w:rFonts w:cs="Times New Roman"/>
        </w:rPr>
        <w:t xml:space="preserve"> Gracias.</w:t>
      </w:r>
    </w:p>
    <w:p w:rsidR="00B62ECB" w:rsidRPr="00AE7E0B" w:rsidRDefault="00B62ECB" w:rsidP="00AE7E0B">
      <w:pPr>
        <w:rPr>
          <w:rFonts w:cs="Times New Roman"/>
        </w:rPr>
      </w:pPr>
    </w:p>
    <w:p w:rsidR="00B62ECB" w:rsidRPr="00AE7E0B" w:rsidRDefault="00B62ECB" w:rsidP="00AE7E0B">
      <w:pPr>
        <w:rPr>
          <w:rFonts w:cs="Times New Roman"/>
        </w:rPr>
      </w:pPr>
      <w:r w:rsidRPr="00AE7E0B">
        <w:rPr>
          <w:rFonts w:cs="Times New Roman"/>
          <w:b/>
        </w:rPr>
        <w:t>Sr. Presidente (Dr. Olmos).-</w:t>
      </w:r>
      <w:r w:rsidRPr="00AE7E0B">
        <w:rPr>
          <w:rFonts w:cs="Times New Roman"/>
        </w:rPr>
        <w:t xml:space="preserve"> De nada.</w:t>
      </w:r>
    </w:p>
    <w:p w:rsidR="00B62ECB" w:rsidRPr="00AE7E0B" w:rsidRDefault="00B62ECB" w:rsidP="00AE7E0B">
      <w:pPr>
        <w:rPr>
          <w:rFonts w:cs="Times New Roman"/>
        </w:rPr>
      </w:pPr>
    </w:p>
    <w:p w:rsidR="002A2EFD" w:rsidRPr="00AE7E0B" w:rsidRDefault="002A2EFD" w:rsidP="00AE7E0B">
      <w:pPr>
        <w:pStyle w:val="Ttulo1"/>
        <w:rPr>
          <w:rFonts w:cs="Times New Roman"/>
          <w:szCs w:val="24"/>
        </w:rPr>
      </w:pPr>
      <w:bookmarkStart w:id="32" w:name="_Toc398771919"/>
      <w:r w:rsidRPr="00AE7E0B">
        <w:rPr>
          <w:rFonts w:cs="Times New Roman"/>
          <w:szCs w:val="24"/>
        </w:rPr>
        <w:t>5) Resoluciones de Presidencia para ratificación</w:t>
      </w:r>
      <w:bookmarkEnd w:id="32"/>
      <w:r w:rsidRPr="00AE7E0B">
        <w:rPr>
          <w:rFonts w:cs="Times New Roman"/>
          <w:szCs w:val="24"/>
        </w:rPr>
        <w:t xml:space="preserve"> </w:t>
      </w:r>
    </w:p>
    <w:p w:rsidR="002A2EFD" w:rsidRPr="00AE7E0B" w:rsidRDefault="002A2EFD" w:rsidP="00AE7E0B">
      <w:pPr>
        <w:rPr>
          <w:rFonts w:cs="Times New Roman"/>
          <w:lang w:val="es-MX"/>
        </w:rPr>
      </w:pPr>
    </w:p>
    <w:p w:rsidR="002A2EFD" w:rsidRPr="00AE7E0B" w:rsidRDefault="002A2EFD" w:rsidP="00AE7E0B">
      <w:pPr>
        <w:rPr>
          <w:rFonts w:cs="Times New Roman"/>
          <w:lang w:eastAsia="es-AR"/>
        </w:rPr>
      </w:pPr>
      <w:r w:rsidRPr="00AE7E0B">
        <w:rPr>
          <w:rFonts w:cs="Times New Roman"/>
          <w:b/>
          <w:lang w:eastAsia="es-AR"/>
        </w:rPr>
        <w:t>Sr. Presidente (Dr. Olmos).</w:t>
      </w:r>
      <w:r w:rsidRPr="00AE7E0B">
        <w:rPr>
          <w:rFonts w:cs="Times New Roman"/>
          <w:lang w:eastAsia="es-AR"/>
        </w:rPr>
        <w:t xml:space="preserve">- </w:t>
      </w:r>
      <w:r w:rsidR="00B62ECB" w:rsidRPr="00AE7E0B">
        <w:rPr>
          <w:rFonts w:cs="Times New Roman"/>
          <w:lang w:eastAsia="es-AR"/>
        </w:rPr>
        <w:t xml:space="preserve">Punto 5 del Orden del Día: </w:t>
      </w:r>
      <w:r w:rsidRPr="00AE7E0B">
        <w:rPr>
          <w:rFonts w:cs="Times New Roman"/>
          <w:lang w:eastAsia="es-AR"/>
        </w:rPr>
        <w:t>Ratificación de las resoluciones de Presidencia que llevan los números 738/14, 744, 771 y 807/14.</w:t>
      </w:r>
    </w:p>
    <w:p w:rsidR="002A2EFD" w:rsidRPr="00AE7E0B" w:rsidRDefault="002A2EFD" w:rsidP="00AE7E0B">
      <w:pPr>
        <w:rPr>
          <w:rFonts w:cs="Times New Roman"/>
          <w:lang w:eastAsia="es-AR"/>
        </w:rPr>
      </w:pPr>
      <w:r w:rsidRPr="00AE7E0B">
        <w:rPr>
          <w:rFonts w:cs="Times New Roman"/>
          <w:lang w:eastAsia="es-AR"/>
        </w:rPr>
        <w:tab/>
        <w:t>En consideración su ratificación.</w:t>
      </w:r>
    </w:p>
    <w:p w:rsidR="002A2EFD" w:rsidRPr="00AE7E0B" w:rsidRDefault="002A2EFD" w:rsidP="00AE7E0B">
      <w:pPr>
        <w:rPr>
          <w:rFonts w:cs="Times New Roman"/>
          <w:lang w:eastAsia="es-AR"/>
        </w:rPr>
      </w:pPr>
      <w:r w:rsidRPr="00AE7E0B">
        <w:rPr>
          <w:rFonts w:cs="Times New Roman"/>
          <w:lang w:eastAsia="es-AR"/>
        </w:rPr>
        <w:tab/>
        <w:t>Se vota.</w:t>
      </w:r>
    </w:p>
    <w:p w:rsidR="002A2EFD" w:rsidRPr="00AE7E0B" w:rsidRDefault="002A2EFD" w:rsidP="00AE7E0B">
      <w:pPr>
        <w:rPr>
          <w:rFonts w:cs="Times New Roman"/>
          <w:lang w:eastAsia="es-AR"/>
        </w:rPr>
      </w:pPr>
      <w:r w:rsidRPr="00AE7E0B">
        <w:rPr>
          <w:rFonts w:cs="Times New Roman"/>
          <w:lang w:eastAsia="es-AR"/>
        </w:rPr>
        <w:tab/>
        <w:t>Aprobado.</w:t>
      </w:r>
    </w:p>
    <w:p w:rsidR="002A2EFD" w:rsidRPr="00AE7E0B" w:rsidRDefault="002A2EFD" w:rsidP="00AE7E0B">
      <w:pPr>
        <w:rPr>
          <w:rFonts w:cs="Times New Roman"/>
        </w:rPr>
      </w:pPr>
    </w:p>
    <w:p w:rsidR="002A2EFD" w:rsidRPr="00AE7E0B" w:rsidRDefault="002A2EFD" w:rsidP="00AE7E0B">
      <w:pPr>
        <w:pStyle w:val="Ttulo1"/>
        <w:rPr>
          <w:rFonts w:cs="Times New Roman"/>
          <w:szCs w:val="24"/>
        </w:rPr>
      </w:pPr>
      <w:bookmarkStart w:id="33" w:name="_Toc398771920"/>
      <w:r w:rsidRPr="00AE7E0B">
        <w:rPr>
          <w:rFonts w:cs="Times New Roman"/>
          <w:szCs w:val="24"/>
        </w:rPr>
        <w:t>6) Varios.</w:t>
      </w:r>
      <w:bookmarkEnd w:id="33"/>
    </w:p>
    <w:p w:rsidR="002A2EFD" w:rsidRPr="00AE7E0B" w:rsidRDefault="002A2EFD" w:rsidP="00AE7E0B">
      <w:pPr>
        <w:rPr>
          <w:rFonts w:cs="Times New Roman"/>
        </w:rPr>
      </w:pPr>
    </w:p>
    <w:p w:rsidR="002A2EFD" w:rsidRPr="00AE7E0B" w:rsidRDefault="002A2EFD" w:rsidP="00AE7E0B">
      <w:pPr>
        <w:pStyle w:val="Ttulo1"/>
        <w:rPr>
          <w:rFonts w:cs="Times New Roman"/>
          <w:szCs w:val="24"/>
        </w:rPr>
      </w:pPr>
      <w:bookmarkStart w:id="34" w:name="_Toc398771921"/>
      <w:r w:rsidRPr="00AE7E0B">
        <w:rPr>
          <w:rFonts w:cs="Times New Roman"/>
          <w:szCs w:val="24"/>
        </w:rPr>
        <w:t xml:space="preserve">Convocatoria </w:t>
      </w:r>
      <w:r w:rsidRPr="00AE7E0B">
        <w:rPr>
          <w:rFonts w:cs="Times New Roman"/>
          <w:szCs w:val="24"/>
          <w:lang w:val="es-ES_tradnl"/>
        </w:rPr>
        <w:t>a elecciones de los representantes del estamento de los abogados para integrar el Consejo de la Magistratura de la Ciudad Autónoma de Buenos</w:t>
      </w:r>
      <w:bookmarkEnd w:id="34"/>
    </w:p>
    <w:p w:rsidR="002A2EFD" w:rsidRPr="00AE7E0B" w:rsidRDefault="002A2EFD" w:rsidP="00AE7E0B">
      <w:pPr>
        <w:rPr>
          <w:rFonts w:cs="Times New Roman"/>
        </w:rPr>
      </w:pPr>
    </w:p>
    <w:p w:rsidR="002A2EFD" w:rsidRPr="00AE7E0B" w:rsidRDefault="002A2EFD" w:rsidP="004870BF">
      <w:pPr>
        <w:rPr>
          <w:rFonts w:cs="Times New Roman"/>
          <w:lang w:val="es-ES_tradnl"/>
        </w:rPr>
      </w:pPr>
      <w:r w:rsidRPr="00AE7E0B">
        <w:rPr>
          <w:rFonts w:cs="Times New Roman"/>
          <w:b/>
          <w:lang w:eastAsia="es-AR"/>
        </w:rPr>
        <w:lastRenderedPageBreak/>
        <w:t>Sr. Presidente (Dr. Olmos).</w:t>
      </w:r>
      <w:r w:rsidRPr="00AE7E0B">
        <w:rPr>
          <w:rFonts w:cs="Times New Roman"/>
          <w:lang w:eastAsia="es-AR"/>
        </w:rPr>
        <w:t xml:space="preserve">- </w:t>
      </w:r>
      <w:r w:rsidR="00B62ECB" w:rsidRPr="00AE7E0B">
        <w:rPr>
          <w:rFonts w:cs="Times New Roman"/>
          <w:lang w:eastAsia="es-AR"/>
        </w:rPr>
        <w:t xml:space="preserve">En el punto 6, Varios, </w:t>
      </w:r>
      <w:r w:rsidR="004870BF">
        <w:rPr>
          <w:rFonts w:cs="Times New Roman"/>
          <w:lang w:eastAsia="es-AR"/>
        </w:rPr>
        <w:t>se ha incorporado la R</w:t>
      </w:r>
      <w:r w:rsidRPr="00AE7E0B">
        <w:rPr>
          <w:rFonts w:cs="Times New Roman"/>
          <w:lang w:eastAsia="es-AR"/>
        </w:rPr>
        <w:t xml:space="preserve">esolución de Presidencia </w:t>
      </w:r>
      <w:r w:rsidR="004870BF">
        <w:rPr>
          <w:rFonts w:cs="Times New Roman"/>
          <w:lang w:eastAsia="es-AR"/>
        </w:rPr>
        <w:t xml:space="preserve">Nº 847/14, por la cual se formaliza la </w:t>
      </w:r>
      <w:r w:rsidRPr="00AE7E0B">
        <w:rPr>
          <w:rFonts w:cs="Times New Roman"/>
        </w:rPr>
        <w:t xml:space="preserve">convocatoria </w:t>
      </w:r>
      <w:r w:rsidRPr="00AE7E0B">
        <w:rPr>
          <w:rFonts w:cs="Times New Roman"/>
          <w:lang w:val="es-ES_tradnl"/>
        </w:rPr>
        <w:t>a el</w:t>
      </w:r>
      <w:r w:rsidR="00B62ECB" w:rsidRPr="00AE7E0B">
        <w:rPr>
          <w:rFonts w:cs="Times New Roman"/>
          <w:lang w:val="es-ES_tradnl"/>
        </w:rPr>
        <w:t xml:space="preserve">ecciones </w:t>
      </w:r>
      <w:r w:rsidR="004870BF">
        <w:rPr>
          <w:rFonts w:cs="Times New Roman"/>
          <w:lang w:val="es-ES_tradnl"/>
        </w:rPr>
        <w:t>de los representantes d</w:t>
      </w:r>
      <w:r w:rsidRPr="00AE7E0B">
        <w:rPr>
          <w:rFonts w:cs="Times New Roman"/>
          <w:lang w:val="es-ES_tradnl"/>
        </w:rPr>
        <w:t>el estamento de los abogados</w:t>
      </w:r>
      <w:r w:rsidR="004870BF">
        <w:rPr>
          <w:rFonts w:cs="Times New Roman"/>
          <w:lang w:val="es-ES_tradnl"/>
        </w:rPr>
        <w:t xml:space="preserve"> en este Consejo, </w:t>
      </w:r>
      <w:r w:rsidR="004870BF" w:rsidRPr="00AE7E0B">
        <w:rPr>
          <w:rFonts w:cs="Times New Roman"/>
          <w:lang w:val="es-ES_tradnl"/>
        </w:rPr>
        <w:t>que se fijó para el 13 de noviembre</w:t>
      </w:r>
      <w:r w:rsidR="004870BF">
        <w:rPr>
          <w:rFonts w:cs="Times New Roman"/>
          <w:lang w:val="es-ES_tradnl"/>
        </w:rPr>
        <w:t xml:space="preserve"> en el </w:t>
      </w:r>
      <w:r w:rsidR="004870BF" w:rsidRPr="00AE7E0B">
        <w:rPr>
          <w:rFonts w:cs="Times New Roman"/>
          <w:lang w:val="es-ES_tradnl"/>
        </w:rPr>
        <w:t xml:space="preserve">Colegio Público de Abogados de la Capital Federal y </w:t>
      </w:r>
      <w:r w:rsidR="004870BF">
        <w:rPr>
          <w:rFonts w:cs="Times New Roman"/>
          <w:lang w:val="es-ES_tradnl"/>
        </w:rPr>
        <w:t xml:space="preserve">se mandó a </w:t>
      </w:r>
      <w:r w:rsidR="004870BF" w:rsidRPr="00AE7E0B">
        <w:rPr>
          <w:rFonts w:cs="Times New Roman"/>
          <w:lang w:val="es-ES_tradnl"/>
        </w:rPr>
        <w:t>publicar</w:t>
      </w:r>
      <w:r w:rsidR="004870BF">
        <w:rPr>
          <w:rFonts w:cs="Times New Roman"/>
          <w:lang w:val="es-ES_tradnl"/>
        </w:rPr>
        <w:t>, ello de conformidad con lo previsto en la Ley Nº 31 (artículo 13) y en el Reglamento Electoral</w:t>
      </w:r>
      <w:r w:rsidR="004870BF" w:rsidRPr="00AE7E0B">
        <w:rPr>
          <w:rFonts w:cs="Times New Roman"/>
          <w:lang w:val="es-ES_tradnl"/>
        </w:rPr>
        <w:t>.</w:t>
      </w:r>
    </w:p>
    <w:p w:rsidR="002A2EFD" w:rsidRPr="00AE7E0B" w:rsidRDefault="002A2EFD" w:rsidP="00AE7E0B">
      <w:pPr>
        <w:ind w:firstLine="708"/>
        <w:rPr>
          <w:rFonts w:cs="Times New Roman"/>
          <w:lang w:val="es-ES_tradnl"/>
        </w:rPr>
      </w:pPr>
      <w:r w:rsidRPr="00AE7E0B">
        <w:rPr>
          <w:rFonts w:cs="Times New Roman"/>
          <w:lang w:val="es-ES_tradnl"/>
        </w:rPr>
        <w:t>Se vota.</w:t>
      </w:r>
    </w:p>
    <w:p w:rsidR="002A2EFD" w:rsidRPr="00AE7E0B" w:rsidRDefault="002A2EFD" w:rsidP="00AE7E0B">
      <w:pPr>
        <w:rPr>
          <w:rFonts w:cs="Times New Roman"/>
          <w:lang w:val="es-ES_tradnl"/>
        </w:rPr>
      </w:pPr>
      <w:r w:rsidRPr="00AE7E0B">
        <w:rPr>
          <w:rFonts w:cs="Times New Roman"/>
          <w:lang w:val="es-ES_tradnl"/>
        </w:rPr>
        <w:tab/>
        <w:t>Aprobado.</w:t>
      </w:r>
    </w:p>
    <w:p w:rsidR="002A2EFD" w:rsidRPr="00AE7E0B" w:rsidRDefault="002A2EFD" w:rsidP="00AE7E0B">
      <w:pPr>
        <w:rPr>
          <w:rFonts w:cs="Times New Roman"/>
          <w:lang w:val="es-ES_tradnl"/>
        </w:rPr>
      </w:pPr>
      <w:r w:rsidRPr="00AE7E0B">
        <w:rPr>
          <w:rFonts w:cs="Times New Roman"/>
          <w:lang w:val="es-ES_tradnl"/>
        </w:rPr>
        <w:tab/>
        <w:t>Si no hay ningún otro tema en el Orden del Día, se da por concluido el plenario.</w:t>
      </w:r>
      <w:r w:rsidR="00B62ECB" w:rsidRPr="00AE7E0B">
        <w:rPr>
          <w:rFonts w:cs="Times New Roman"/>
          <w:lang w:val="es-ES_tradnl"/>
        </w:rPr>
        <w:t xml:space="preserve"> Muchas gracias.</w:t>
      </w:r>
    </w:p>
    <w:p w:rsidR="002A2EFD" w:rsidRPr="00AE7E0B" w:rsidRDefault="002A2EFD" w:rsidP="00AE7E0B">
      <w:pPr>
        <w:rPr>
          <w:rFonts w:cs="Times New Roman"/>
          <w:lang w:val="es-ES_tradnl"/>
        </w:rPr>
      </w:pPr>
    </w:p>
    <w:p w:rsidR="00292E66" w:rsidRPr="00AE7E0B" w:rsidRDefault="002A2EFD" w:rsidP="00AE7E0B">
      <w:pPr>
        <w:pStyle w:val="Prrafodelista"/>
        <w:numPr>
          <w:ilvl w:val="0"/>
          <w:numId w:val="1"/>
        </w:numPr>
        <w:ind w:left="0"/>
        <w:rPr>
          <w:rFonts w:cs="Times New Roman"/>
          <w:i/>
          <w:lang w:val="es-ES_tradnl"/>
        </w:rPr>
      </w:pPr>
      <w:r w:rsidRPr="00AE7E0B">
        <w:rPr>
          <w:rFonts w:cs="Times New Roman"/>
          <w:i/>
          <w:lang w:val="es-ES_tradnl"/>
        </w:rPr>
        <w:t>Son las 17.08.</w:t>
      </w:r>
    </w:p>
    <w:sectPr w:rsidR="00292E66" w:rsidRPr="00AE7E0B" w:rsidSect="00B90F3F">
      <w:headerReference w:type="default" r:id="rId9"/>
      <w:footerReference w:type="default" r:id="rId10"/>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7F" w:rsidRDefault="00FD6E7F" w:rsidP="00E84C3C">
      <w:r>
        <w:separator/>
      </w:r>
    </w:p>
  </w:endnote>
  <w:endnote w:type="continuationSeparator" w:id="0">
    <w:p w:rsidR="00FD6E7F" w:rsidRDefault="00FD6E7F"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6F71CB" w:rsidRDefault="006F71CB">
        <w:pPr>
          <w:pStyle w:val="Piedepgina"/>
          <w:jc w:val="right"/>
        </w:pPr>
        <w:r>
          <w:fldChar w:fldCharType="begin"/>
        </w:r>
        <w:r>
          <w:instrText>PAGE   \* MERGEFORMAT</w:instrText>
        </w:r>
        <w:r>
          <w:fldChar w:fldCharType="separate"/>
        </w:r>
        <w:r w:rsidR="00B90F3F">
          <w:rPr>
            <w:noProof/>
          </w:rPr>
          <w:t>2</w:t>
        </w:r>
        <w:r>
          <w:fldChar w:fldCharType="end"/>
        </w:r>
      </w:p>
    </w:sdtContent>
  </w:sdt>
  <w:p w:rsidR="006F71CB" w:rsidRDefault="006F71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7F" w:rsidRDefault="00FD6E7F" w:rsidP="00E84C3C">
      <w:r>
        <w:separator/>
      </w:r>
    </w:p>
  </w:footnote>
  <w:footnote w:type="continuationSeparator" w:id="0">
    <w:p w:rsidR="00FD6E7F" w:rsidRDefault="00FD6E7F"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32" w:type="dxa"/>
      <w:tblLook w:val="01E0" w:firstRow="1" w:lastRow="1" w:firstColumn="1" w:lastColumn="1" w:noHBand="0" w:noVBand="0"/>
    </w:tblPr>
    <w:tblGrid>
      <w:gridCol w:w="4530"/>
      <w:gridCol w:w="5190"/>
    </w:tblGrid>
    <w:tr w:rsidR="006F71CB" w:rsidRPr="00B23A55" w:rsidTr="001A08B5">
      <w:trPr>
        <w:trHeight w:val="546"/>
      </w:trPr>
      <w:tc>
        <w:tcPr>
          <w:tcW w:w="4530" w:type="dxa"/>
          <w:shd w:val="clear" w:color="auto" w:fill="auto"/>
        </w:tcPr>
        <w:p w:rsidR="006F71CB" w:rsidRPr="00B23A55" w:rsidRDefault="006F71CB" w:rsidP="001A08B5">
          <w:pPr>
            <w:rPr>
              <w:rFonts w:cs="Times New Roman"/>
              <w:sz w:val="20"/>
              <w:szCs w:val="20"/>
              <w:lang w:val="es-ES_tradnl"/>
            </w:rPr>
          </w:pPr>
          <w:r>
            <w:rPr>
              <w:rFonts w:cs="Times New Roman"/>
              <w:noProof/>
              <w:sz w:val="20"/>
              <w:szCs w:val="20"/>
            </w:rPr>
            <w:drawing>
              <wp:inline distT="0" distB="0" distL="0" distR="0" wp14:anchorId="4EDC1D8D" wp14:editId="6D669C69">
                <wp:extent cx="2590800" cy="390525"/>
                <wp:effectExtent l="0" t="0" r="0" b="9525"/>
                <wp:docPr id="3" name="Imagen 3" descr="logo_Conse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onsej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390525"/>
                        </a:xfrm>
                        <a:prstGeom prst="rect">
                          <a:avLst/>
                        </a:prstGeom>
                        <a:noFill/>
                        <a:ln>
                          <a:noFill/>
                        </a:ln>
                      </pic:spPr>
                    </pic:pic>
                  </a:graphicData>
                </a:graphic>
              </wp:inline>
            </w:drawing>
          </w:r>
        </w:p>
      </w:tc>
      <w:tc>
        <w:tcPr>
          <w:tcW w:w="5190" w:type="dxa"/>
          <w:shd w:val="clear" w:color="auto" w:fill="auto"/>
          <w:vAlign w:val="center"/>
        </w:tcPr>
        <w:p w:rsidR="006F71CB" w:rsidRPr="00B23A55" w:rsidRDefault="006F71CB" w:rsidP="001A08B5">
          <w:pPr>
            <w:jc w:val="center"/>
            <w:rPr>
              <w:rFonts w:cs="Times New Roman"/>
              <w:i/>
              <w:iCs/>
              <w:sz w:val="18"/>
              <w:szCs w:val="18"/>
              <w:lang w:val="es-ES_tradnl"/>
            </w:rPr>
          </w:pPr>
          <w:r w:rsidRPr="00B23A55">
            <w:rPr>
              <w:rFonts w:cs="Times New Roman"/>
              <w:i/>
              <w:iCs/>
              <w:sz w:val="18"/>
              <w:szCs w:val="18"/>
              <w:lang w:val="es-ES_tradnl"/>
            </w:rPr>
            <w:t xml:space="preserve">     “2014-Año de las letras argentinas”</w:t>
          </w:r>
        </w:p>
      </w:tc>
    </w:tr>
  </w:tbl>
  <w:p w:rsidR="006F71CB" w:rsidRDefault="006F71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1C056F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34B675D0"/>
    <w:multiLevelType w:val="hybridMultilevel"/>
    <w:tmpl w:val="4438955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66ED5D2D"/>
    <w:multiLevelType w:val="hybridMultilevel"/>
    <w:tmpl w:val="9BD49148"/>
    <w:lvl w:ilvl="0" w:tplc="9AF8C5D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D896097"/>
    <w:multiLevelType w:val="hybridMultilevel"/>
    <w:tmpl w:val="6EA6564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B3767"/>
    <w:rsid w:val="000E589E"/>
    <w:rsid w:val="00106FFE"/>
    <w:rsid w:val="001133C0"/>
    <w:rsid w:val="00114419"/>
    <w:rsid w:val="0015465C"/>
    <w:rsid w:val="00182D0B"/>
    <w:rsid w:val="001876C0"/>
    <w:rsid w:val="001951B5"/>
    <w:rsid w:val="001A08B5"/>
    <w:rsid w:val="00205449"/>
    <w:rsid w:val="00277A3E"/>
    <w:rsid w:val="00292E66"/>
    <w:rsid w:val="002A2EFD"/>
    <w:rsid w:val="002C1D81"/>
    <w:rsid w:val="002E7819"/>
    <w:rsid w:val="002F21F0"/>
    <w:rsid w:val="002F5C2F"/>
    <w:rsid w:val="00306C94"/>
    <w:rsid w:val="0034273C"/>
    <w:rsid w:val="003B61FF"/>
    <w:rsid w:val="003C5C4A"/>
    <w:rsid w:val="003D2B0B"/>
    <w:rsid w:val="0042748E"/>
    <w:rsid w:val="00464C66"/>
    <w:rsid w:val="004870BF"/>
    <w:rsid w:val="00525727"/>
    <w:rsid w:val="00545F64"/>
    <w:rsid w:val="00643BBC"/>
    <w:rsid w:val="0066330F"/>
    <w:rsid w:val="006C3B89"/>
    <w:rsid w:val="006F29B5"/>
    <w:rsid w:val="006F71CB"/>
    <w:rsid w:val="00720F04"/>
    <w:rsid w:val="007E2350"/>
    <w:rsid w:val="007F5698"/>
    <w:rsid w:val="00912A23"/>
    <w:rsid w:val="00925C95"/>
    <w:rsid w:val="0094797F"/>
    <w:rsid w:val="00965628"/>
    <w:rsid w:val="009B24D9"/>
    <w:rsid w:val="009C7EA8"/>
    <w:rsid w:val="009D4EB6"/>
    <w:rsid w:val="00A14D15"/>
    <w:rsid w:val="00A15691"/>
    <w:rsid w:val="00A537FC"/>
    <w:rsid w:val="00A835AE"/>
    <w:rsid w:val="00A8465E"/>
    <w:rsid w:val="00AE7E0B"/>
    <w:rsid w:val="00AF67CE"/>
    <w:rsid w:val="00B03AB6"/>
    <w:rsid w:val="00B07D4B"/>
    <w:rsid w:val="00B35CB2"/>
    <w:rsid w:val="00B36F5E"/>
    <w:rsid w:val="00B62ECB"/>
    <w:rsid w:val="00B739E5"/>
    <w:rsid w:val="00B76BD8"/>
    <w:rsid w:val="00B90F3F"/>
    <w:rsid w:val="00B94BF3"/>
    <w:rsid w:val="00C23371"/>
    <w:rsid w:val="00C4148A"/>
    <w:rsid w:val="00CB1BF7"/>
    <w:rsid w:val="00CD2E9E"/>
    <w:rsid w:val="00CE6AB8"/>
    <w:rsid w:val="00DB0FB0"/>
    <w:rsid w:val="00DB4118"/>
    <w:rsid w:val="00DC404B"/>
    <w:rsid w:val="00DD1FB3"/>
    <w:rsid w:val="00E0018D"/>
    <w:rsid w:val="00E0725D"/>
    <w:rsid w:val="00E0752E"/>
    <w:rsid w:val="00E14D99"/>
    <w:rsid w:val="00E22CE0"/>
    <w:rsid w:val="00E84C3C"/>
    <w:rsid w:val="00EE2E3F"/>
    <w:rsid w:val="00F743B8"/>
    <w:rsid w:val="00FD2788"/>
    <w:rsid w:val="00FD6E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C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E14D99"/>
    <w:pPr>
      <w:keepNext/>
      <w:keepLines/>
      <w:outlineLvl w:val="0"/>
    </w:pPr>
    <w:rPr>
      <w:rFonts w:eastAsiaTheme="majorEastAsia" w:cstheme="majorBidi"/>
      <w:b/>
      <w:bCs/>
      <w:color w:val="000000" w:themeColor="text1"/>
      <w:szCs w:val="28"/>
      <w:lang w:val="es-MX"/>
    </w:rPr>
  </w:style>
  <w:style w:type="paragraph" w:styleId="Ttulo2">
    <w:name w:val="heading 2"/>
    <w:basedOn w:val="Normal"/>
    <w:next w:val="Normal"/>
    <w:link w:val="Ttulo2Car"/>
    <w:uiPriority w:val="9"/>
    <w:unhideWhenUsed/>
    <w:qFormat/>
    <w:rsid w:val="002A2E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unhideWhenUsed/>
    <w:qFormat/>
    <w:rsid w:val="002A2EF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D99"/>
    <w:rPr>
      <w:rFonts w:ascii="Times New Roman" w:eastAsiaTheme="majorEastAsia" w:hAnsi="Times New Roman" w:cstheme="majorBidi"/>
      <w:b/>
      <w:bCs/>
      <w:color w:val="000000" w:themeColor="text1"/>
      <w:sz w:val="24"/>
      <w:szCs w:val="28"/>
      <w:lang w:val="es-MX" w:eastAsia="es-ES"/>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07D4B"/>
    <w:pPr>
      <w:ind w:left="720"/>
      <w:contextualSpacing/>
    </w:pPr>
  </w:style>
  <w:style w:type="paragraph" w:styleId="Textoindependiente2">
    <w:name w:val="Body Text 2"/>
    <w:basedOn w:val="Normal"/>
    <w:link w:val="Textoindependiente2Car"/>
    <w:uiPriority w:val="99"/>
    <w:rsid w:val="002E7819"/>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E7819"/>
    <w:rPr>
      <w:rFonts w:ascii="Calibri" w:eastAsia="Times New Roman" w:hAnsi="Calibri" w:cs="Calibri"/>
      <w:b/>
      <w:bCs/>
      <w:sz w:val="24"/>
      <w:szCs w:val="24"/>
    </w:rPr>
  </w:style>
  <w:style w:type="character" w:customStyle="1" w:styleId="Ttulo2Car">
    <w:name w:val="Título 2 Car"/>
    <w:basedOn w:val="Fuentedeprrafopredeter"/>
    <w:link w:val="Ttulo2"/>
    <w:uiPriority w:val="9"/>
    <w:rsid w:val="002A2EFD"/>
    <w:rPr>
      <w:rFonts w:asciiTheme="majorHAnsi" w:eastAsiaTheme="majorEastAsia" w:hAnsiTheme="majorHAnsi" w:cstheme="majorBidi"/>
      <w:color w:val="365F91" w:themeColor="accent1" w:themeShade="BF"/>
      <w:sz w:val="26"/>
      <w:szCs w:val="26"/>
      <w:lang w:val="es-ES" w:eastAsia="es-ES"/>
    </w:rPr>
  </w:style>
  <w:style w:type="character" w:customStyle="1" w:styleId="Ttulo5Car">
    <w:name w:val="Título 5 Car"/>
    <w:basedOn w:val="Fuentedeprrafopredeter"/>
    <w:link w:val="Ttulo5"/>
    <w:uiPriority w:val="9"/>
    <w:rsid w:val="002A2EFD"/>
    <w:rPr>
      <w:rFonts w:asciiTheme="majorHAnsi" w:eastAsiaTheme="majorEastAsia" w:hAnsiTheme="majorHAnsi" w:cstheme="majorBidi"/>
      <w:color w:val="365F91" w:themeColor="accent1" w:themeShade="BF"/>
      <w:sz w:val="24"/>
      <w:szCs w:val="24"/>
      <w:lang w:val="es-ES" w:eastAsia="es-ES"/>
    </w:rPr>
  </w:style>
  <w:style w:type="paragraph" w:styleId="Lista">
    <w:name w:val="List"/>
    <w:basedOn w:val="Normal"/>
    <w:uiPriority w:val="99"/>
    <w:unhideWhenUsed/>
    <w:rsid w:val="002A2EFD"/>
    <w:pPr>
      <w:ind w:left="283" w:hanging="283"/>
      <w:contextualSpacing/>
    </w:pPr>
  </w:style>
  <w:style w:type="paragraph" w:styleId="Lista2">
    <w:name w:val="List 2"/>
    <w:basedOn w:val="Normal"/>
    <w:uiPriority w:val="99"/>
    <w:unhideWhenUsed/>
    <w:rsid w:val="002A2EFD"/>
    <w:pPr>
      <w:ind w:left="566" w:hanging="283"/>
      <w:contextualSpacing/>
    </w:pPr>
  </w:style>
  <w:style w:type="paragraph" w:styleId="Listaconvietas2">
    <w:name w:val="List Bullet 2"/>
    <w:basedOn w:val="Normal"/>
    <w:uiPriority w:val="99"/>
    <w:unhideWhenUsed/>
    <w:rsid w:val="002A2EFD"/>
    <w:pPr>
      <w:numPr>
        <w:numId w:val="4"/>
      </w:numPr>
      <w:contextualSpacing/>
    </w:pPr>
  </w:style>
  <w:style w:type="paragraph" w:styleId="Textoindependiente">
    <w:name w:val="Body Text"/>
    <w:basedOn w:val="Normal"/>
    <w:link w:val="TextoindependienteCar"/>
    <w:uiPriority w:val="99"/>
    <w:unhideWhenUsed/>
    <w:rsid w:val="002A2EFD"/>
    <w:pPr>
      <w:spacing w:after="120"/>
    </w:pPr>
  </w:style>
  <w:style w:type="character" w:customStyle="1" w:styleId="TextoindependienteCar">
    <w:name w:val="Texto independiente Car"/>
    <w:basedOn w:val="Fuentedeprrafopredeter"/>
    <w:link w:val="Textoindependiente"/>
    <w:uiPriority w:val="99"/>
    <w:rsid w:val="002A2EFD"/>
    <w:rPr>
      <w:rFonts w:ascii="Times New Roman" w:eastAsia="Times New Roman" w:hAnsi="Times New Roman" w:cs="Arial"/>
      <w:sz w:val="24"/>
      <w:szCs w:val="24"/>
      <w:lang w:val="es-ES" w:eastAsia="es-ES"/>
    </w:rPr>
  </w:style>
  <w:style w:type="paragraph" w:styleId="Sangradetextonormal">
    <w:name w:val="Body Text Indent"/>
    <w:basedOn w:val="Normal"/>
    <w:link w:val="SangradetextonormalCar"/>
    <w:uiPriority w:val="99"/>
    <w:unhideWhenUsed/>
    <w:rsid w:val="002A2EFD"/>
    <w:pPr>
      <w:spacing w:after="120"/>
      <w:ind w:left="283"/>
    </w:pPr>
  </w:style>
  <w:style w:type="character" w:customStyle="1" w:styleId="SangradetextonormalCar">
    <w:name w:val="Sangría de texto normal Car"/>
    <w:basedOn w:val="Fuentedeprrafopredeter"/>
    <w:link w:val="Sangradetextonormal"/>
    <w:uiPriority w:val="99"/>
    <w:rsid w:val="002A2EFD"/>
    <w:rPr>
      <w:rFonts w:ascii="Times New Roman" w:eastAsia="Times New Roman" w:hAnsi="Times New Roman" w:cs="Arial"/>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A2EF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A2EFD"/>
    <w:rPr>
      <w:rFonts w:ascii="Times New Roman" w:eastAsia="Times New Roman" w:hAnsi="Times New Roman" w:cs="Arial"/>
      <w:sz w:val="24"/>
      <w:szCs w:val="24"/>
      <w:lang w:val="es-ES" w:eastAsia="es-ES"/>
    </w:rPr>
  </w:style>
  <w:style w:type="character" w:styleId="Textoennegrita">
    <w:name w:val="Strong"/>
    <w:uiPriority w:val="99"/>
    <w:qFormat/>
    <w:rsid w:val="002A2EFD"/>
    <w:rPr>
      <w:rFonts w:ascii="Times New Roman" w:hAnsi="Times New Roman" w:cs="Times New Roman"/>
      <w:b/>
      <w:bCs/>
    </w:rPr>
  </w:style>
  <w:style w:type="character" w:customStyle="1" w:styleId="apple-converted-space">
    <w:name w:val="apple-converted-space"/>
    <w:basedOn w:val="Fuentedeprrafopredeter"/>
    <w:rsid w:val="00912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C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E14D99"/>
    <w:pPr>
      <w:keepNext/>
      <w:keepLines/>
      <w:outlineLvl w:val="0"/>
    </w:pPr>
    <w:rPr>
      <w:rFonts w:eastAsiaTheme="majorEastAsia" w:cstheme="majorBidi"/>
      <w:b/>
      <w:bCs/>
      <w:color w:val="000000" w:themeColor="text1"/>
      <w:szCs w:val="28"/>
      <w:lang w:val="es-MX"/>
    </w:rPr>
  </w:style>
  <w:style w:type="paragraph" w:styleId="Ttulo2">
    <w:name w:val="heading 2"/>
    <w:basedOn w:val="Normal"/>
    <w:next w:val="Normal"/>
    <w:link w:val="Ttulo2Car"/>
    <w:uiPriority w:val="9"/>
    <w:unhideWhenUsed/>
    <w:qFormat/>
    <w:rsid w:val="002A2E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unhideWhenUsed/>
    <w:qFormat/>
    <w:rsid w:val="002A2EF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D99"/>
    <w:rPr>
      <w:rFonts w:ascii="Times New Roman" w:eastAsiaTheme="majorEastAsia" w:hAnsi="Times New Roman" w:cstheme="majorBidi"/>
      <w:b/>
      <w:bCs/>
      <w:color w:val="000000" w:themeColor="text1"/>
      <w:sz w:val="24"/>
      <w:szCs w:val="28"/>
      <w:lang w:val="es-MX" w:eastAsia="es-ES"/>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07D4B"/>
    <w:pPr>
      <w:ind w:left="720"/>
      <w:contextualSpacing/>
    </w:pPr>
  </w:style>
  <w:style w:type="paragraph" w:styleId="Textoindependiente2">
    <w:name w:val="Body Text 2"/>
    <w:basedOn w:val="Normal"/>
    <w:link w:val="Textoindependiente2Car"/>
    <w:uiPriority w:val="99"/>
    <w:rsid w:val="002E7819"/>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E7819"/>
    <w:rPr>
      <w:rFonts w:ascii="Calibri" w:eastAsia="Times New Roman" w:hAnsi="Calibri" w:cs="Calibri"/>
      <w:b/>
      <w:bCs/>
      <w:sz w:val="24"/>
      <w:szCs w:val="24"/>
    </w:rPr>
  </w:style>
  <w:style w:type="character" w:customStyle="1" w:styleId="Ttulo2Car">
    <w:name w:val="Título 2 Car"/>
    <w:basedOn w:val="Fuentedeprrafopredeter"/>
    <w:link w:val="Ttulo2"/>
    <w:uiPriority w:val="9"/>
    <w:rsid w:val="002A2EFD"/>
    <w:rPr>
      <w:rFonts w:asciiTheme="majorHAnsi" w:eastAsiaTheme="majorEastAsia" w:hAnsiTheme="majorHAnsi" w:cstheme="majorBidi"/>
      <w:color w:val="365F91" w:themeColor="accent1" w:themeShade="BF"/>
      <w:sz w:val="26"/>
      <w:szCs w:val="26"/>
      <w:lang w:val="es-ES" w:eastAsia="es-ES"/>
    </w:rPr>
  </w:style>
  <w:style w:type="character" w:customStyle="1" w:styleId="Ttulo5Car">
    <w:name w:val="Título 5 Car"/>
    <w:basedOn w:val="Fuentedeprrafopredeter"/>
    <w:link w:val="Ttulo5"/>
    <w:uiPriority w:val="9"/>
    <w:rsid w:val="002A2EFD"/>
    <w:rPr>
      <w:rFonts w:asciiTheme="majorHAnsi" w:eastAsiaTheme="majorEastAsia" w:hAnsiTheme="majorHAnsi" w:cstheme="majorBidi"/>
      <w:color w:val="365F91" w:themeColor="accent1" w:themeShade="BF"/>
      <w:sz w:val="24"/>
      <w:szCs w:val="24"/>
      <w:lang w:val="es-ES" w:eastAsia="es-ES"/>
    </w:rPr>
  </w:style>
  <w:style w:type="paragraph" w:styleId="Lista">
    <w:name w:val="List"/>
    <w:basedOn w:val="Normal"/>
    <w:uiPriority w:val="99"/>
    <w:unhideWhenUsed/>
    <w:rsid w:val="002A2EFD"/>
    <w:pPr>
      <w:ind w:left="283" w:hanging="283"/>
      <w:contextualSpacing/>
    </w:pPr>
  </w:style>
  <w:style w:type="paragraph" w:styleId="Lista2">
    <w:name w:val="List 2"/>
    <w:basedOn w:val="Normal"/>
    <w:uiPriority w:val="99"/>
    <w:unhideWhenUsed/>
    <w:rsid w:val="002A2EFD"/>
    <w:pPr>
      <w:ind w:left="566" w:hanging="283"/>
      <w:contextualSpacing/>
    </w:pPr>
  </w:style>
  <w:style w:type="paragraph" w:styleId="Listaconvietas2">
    <w:name w:val="List Bullet 2"/>
    <w:basedOn w:val="Normal"/>
    <w:uiPriority w:val="99"/>
    <w:unhideWhenUsed/>
    <w:rsid w:val="002A2EFD"/>
    <w:pPr>
      <w:numPr>
        <w:numId w:val="4"/>
      </w:numPr>
      <w:contextualSpacing/>
    </w:pPr>
  </w:style>
  <w:style w:type="paragraph" w:styleId="Textoindependiente">
    <w:name w:val="Body Text"/>
    <w:basedOn w:val="Normal"/>
    <w:link w:val="TextoindependienteCar"/>
    <w:uiPriority w:val="99"/>
    <w:unhideWhenUsed/>
    <w:rsid w:val="002A2EFD"/>
    <w:pPr>
      <w:spacing w:after="120"/>
    </w:pPr>
  </w:style>
  <w:style w:type="character" w:customStyle="1" w:styleId="TextoindependienteCar">
    <w:name w:val="Texto independiente Car"/>
    <w:basedOn w:val="Fuentedeprrafopredeter"/>
    <w:link w:val="Textoindependiente"/>
    <w:uiPriority w:val="99"/>
    <w:rsid w:val="002A2EFD"/>
    <w:rPr>
      <w:rFonts w:ascii="Times New Roman" w:eastAsia="Times New Roman" w:hAnsi="Times New Roman" w:cs="Arial"/>
      <w:sz w:val="24"/>
      <w:szCs w:val="24"/>
      <w:lang w:val="es-ES" w:eastAsia="es-ES"/>
    </w:rPr>
  </w:style>
  <w:style w:type="paragraph" w:styleId="Sangradetextonormal">
    <w:name w:val="Body Text Indent"/>
    <w:basedOn w:val="Normal"/>
    <w:link w:val="SangradetextonormalCar"/>
    <w:uiPriority w:val="99"/>
    <w:unhideWhenUsed/>
    <w:rsid w:val="002A2EFD"/>
    <w:pPr>
      <w:spacing w:after="120"/>
      <w:ind w:left="283"/>
    </w:pPr>
  </w:style>
  <w:style w:type="character" w:customStyle="1" w:styleId="SangradetextonormalCar">
    <w:name w:val="Sangría de texto normal Car"/>
    <w:basedOn w:val="Fuentedeprrafopredeter"/>
    <w:link w:val="Sangradetextonormal"/>
    <w:uiPriority w:val="99"/>
    <w:rsid w:val="002A2EFD"/>
    <w:rPr>
      <w:rFonts w:ascii="Times New Roman" w:eastAsia="Times New Roman" w:hAnsi="Times New Roman" w:cs="Arial"/>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A2EF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A2EFD"/>
    <w:rPr>
      <w:rFonts w:ascii="Times New Roman" w:eastAsia="Times New Roman" w:hAnsi="Times New Roman" w:cs="Arial"/>
      <w:sz w:val="24"/>
      <w:szCs w:val="24"/>
      <w:lang w:val="es-ES" w:eastAsia="es-ES"/>
    </w:rPr>
  </w:style>
  <w:style w:type="character" w:styleId="Textoennegrita">
    <w:name w:val="Strong"/>
    <w:uiPriority w:val="99"/>
    <w:qFormat/>
    <w:rsid w:val="002A2EFD"/>
    <w:rPr>
      <w:rFonts w:ascii="Times New Roman" w:hAnsi="Times New Roman" w:cs="Times New Roman"/>
      <w:b/>
      <w:bCs/>
    </w:rPr>
  </w:style>
  <w:style w:type="character" w:customStyle="1" w:styleId="apple-converted-space">
    <w:name w:val="apple-converted-space"/>
    <w:basedOn w:val="Fuentedeprrafopredeter"/>
    <w:rsid w:val="00912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94C0-FDD5-4C6D-98C0-94A86311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1802</Words>
  <Characters>9914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asalvatelli</cp:lastModifiedBy>
  <cp:revision>2</cp:revision>
  <cp:lastPrinted>2014-10-23T21:53:00Z</cp:lastPrinted>
  <dcterms:created xsi:type="dcterms:W3CDTF">2014-10-23T21:53:00Z</dcterms:created>
  <dcterms:modified xsi:type="dcterms:W3CDTF">2014-10-23T21:53:00Z</dcterms:modified>
</cp:coreProperties>
</file>