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8B12D" w14:textId="77777777" w:rsidR="00E84C3C" w:rsidRPr="00134B8C" w:rsidRDefault="00E84C3C" w:rsidP="00E84C3C">
      <w:pPr>
        <w:pStyle w:val="Ttulo"/>
        <w:outlineLvl w:val="0"/>
        <w:rPr>
          <w:rFonts w:ascii="Times New Roman" w:hAnsi="Times New Roman"/>
          <w:sz w:val="24"/>
        </w:rPr>
      </w:pPr>
      <w:bookmarkStart w:id="0" w:name="_Toc385954035"/>
      <w:bookmarkStart w:id="1" w:name="_GoBack"/>
      <w:bookmarkEnd w:id="1"/>
    </w:p>
    <w:p w14:paraId="3681DB39" w14:textId="77777777" w:rsidR="00E84C3C" w:rsidRDefault="00E84C3C" w:rsidP="00E84C3C">
      <w:pPr>
        <w:pStyle w:val="Ttulo"/>
        <w:outlineLvl w:val="0"/>
        <w:rPr>
          <w:rFonts w:ascii="Times New Roman" w:hAnsi="Times New Roman"/>
          <w:sz w:val="24"/>
        </w:rPr>
      </w:pPr>
    </w:p>
    <w:p w14:paraId="2EC3E550" w14:textId="77777777" w:rsidR="00E84C3C" w:rsidRDefault="00E84C3C" w:rsidP="00E84C3C">
      <w:pPr>
        <w:pStyle w:val="Ttulo"/>
        <w:outlineLvl w:val="0"/>
        <w:rPr>
          <w:rFonts w:ascii="Times New Roman" w:hAnsi="Times New Roman"/>
          <w:sz w:val="24"/>
        </w:rPr>
      </w:pPr>
    </w:p>
    <w:p w14:paraId="2C40EC1B" w14:textId="77777777" w:rsidR="00E84C3C" w:rsidRDefault="00E84C3C" w:rsidP="00E84C3C">
      <w:pPr>
        <w:pStyle w:val="Ttulo"/>
        <w:outlineLvl w:val="0"/>
        <w:rPr>
          <w:rFonts w:ascii="Times New Roman" w:hAnsi="Times New Roman"/>
          <w:sz w:val="24"/>
        </w:rPr>
      </w:pPr>
    </w:p>
    <w:p w14:paraId="51AE8A92" w14:textId="77777777" w:rsidR="00E84C3C" w:rsidRDefault="00E84C3C" w:rsidP="00E84C3C">
      <w:pPr>
        <w:pStyle w:val="Ttulo"/>
        <w:outlineLvl w:val="0"/>
        <w:rPr>
          <w:rFonts w:ascii="Times New Roman" w:hAnsi="Times New Roman"/>
          <w:sz w:val="24"/>
        </w:rPr>
      </w:pPr>
    </w:p>
    <w:p w14:paraId="3006D6CF" w14:textId="77777777" w:rsidR="00E84C3C" w:rsidRPr="008A73C1" w:rsidRDefault="00E84C3C" w:rsidP="008A73C1">
      <w:pPr>
        <w:jc w:val="center"/>
        <w:rPr>
          <w:rFonts w:cs="Times New Roman"/>
          <w:b/>
        </w:rPr>
      </w:pPr>
      <w:bookmarkStart w:id="2" w:name="_Toc413064399"/>
      <w:bookmarkStart w:id="3" w:name="_Toc413064740"/>
      <w:bookmarkStart w:id="4" w:name="_Toc415263265"/>
      <w:bookmarkStart w:id="5" w:name="_Toc415263369"/>
      <w:bookmarkStart w:id="6" w:name="_Toc415263561"/>
      <w:r w:rsidRPr="008A73C1">
        <w:rPr>
          <w:rFonts w:cs="Times New Roman"/>
          <w:b/>
        </w:rPr>
        <w:t>República Argentina</w:t>
      </w:r>
      <w:bookmarkEnd w:id="0"/>
      <w:bookmarkEnd w:id="2"/>
      <w:bookmarkEnd w:id="3"/>
      <w:bookmarkEnd w:id="4"/>
      <w:bookmarkEnd w:id="5"/>
      <w:bookmarkEnd w:id="6"/>
    </w:p>
    <w:p w14:paraId="116B9FE4" w14:textId="77777777" w:rsidR="00E84C3C" w:rsidRPr="008A73C1" w:rsidRDefault="00E84C3C" w:rsidP="008A73C1">
      <w:pPr>
        <w:jc w:val="center"/>
        <w:rPr>
          <w:rFonts w:cs="Times New Roman"/>
        </w:rPr>
      </w:pPr>
    </w:p>
    <w:p w14:paraId="68E19563" w14:textId="77777777" w:rsidR="00E84C3C" w:rsidRPr="008A73C1" w:rsidRDefault="00E84C3C" w:rsidP="008A73C1">
      <w:pPr>
        <w:jc w:val="center"/>
        <w:rPr>
          <w:rFonts w:cs="Times New Roman"/>
        </w:rPr>
      </w:pPr>
    </w:p>
    <w:p w14:paraId="312CF392" w14:textId="77777777" w:rsidR="00E84C3C" w:rsidRPr="008A73C1" w:rsidRDefault="00E84C3C" w:rsidP="008A73C1">
      <w:pPr>
        <w:jc w:val="center"/>
        <w:rPr>
          <w:rFonts w:cs="Times New Roman"/>
          <w:b/>
        </w:rPr>
      </w:pPr>
      <w:r w:rsidRPr="008A73C1">
        <w:rPr>
          <w:rFonts w:cs="Times New Roman"/>
          <w:b/>
        </w:rPr>
        <w:t>CONSEJO DE LA MAGISTRATURA</w:t>
      </w:r>
    </w:p>
    <w:p w14:paraId="24890481" w14:textId="77777777" w:rsidR="00E84C3C" w:rsidRPr="008A73C1" w:rsidRDefault="00E84C3C" w:rsidP="008A73C1">
      <w:pPr>
        <w:jc w:val="center"/>
        <w:rPr>
          <w:rFonts w:cs="Times New Roman"/>
          <w:b/>
        </w:rPr>
      </w:pPr>
      <w:r w:rsidRPr="008A73C1">
        <w:rPr>
          <w:rFonts w:cs="Times New Roman"/>
          <w:b/>
        </w:rPr>
        <w:t>DE LA CIUDAD AUTONOMA</w:t>
      </w:r>
    </w:p>
    <w:p w14:paraId="377E81E2" w14:textId="77777777" w:rsidR="00E84C3C" w:rsidRPr="008A73C1" w:rsidRDefault="00E84C3C" w:rsidP="008A73C1">
      <w:pPr>
        <w:jc w:val="center"/>
        <w:rPr>
          <w:rFonts w:cs="Times New Roman"/>
          <w:b/>
        </w:rPr>
      </w:pPr>
      <w:r w:rsidRPr="008A73C1">
        <w:rPr>
          <w:rFonts w:cs="Times New Roman"/>
          <w:b/>
        </w:rPr>
        <w:t>DE BUENOS AIRES</w:t>
      </w:r>
    </w:p>
    <w:p w14:paraId="0B499DB6" w14:textId="77777777" w:rsidR="00E84C3C" w:rsidRPr="008A73C1" w:rsidRDefault="00E84C3C" w:rsidP="008A73C1">
      <w:pPr>
        <w:jc w:val="center"/>
        <w:rPr>
          <w:rFonts w:cs="Times New Roman"/>
          <w:lang w:val="pt-BR"/>
        </w:rPr>
      </w:pPr>
    </w:p>
    <w:p w14:paraId="22340418" w14:textId="77777777" w:rsidR="00E84C3C" w:rsidRPr="008A73C1" w:rsidRDefault="00E84C3C" w:rsidP="008A73C1">
      <w:pPr>
        <w:jc w:val="center"/>
        <w:rPr>
          <w:rFonts w:cs="Times New Roman"/>
          <w:b/>
          <w:lang w:val="pt-BR"/>
        </w:rPr>
      </w:pPr>
      <w:bookmarkStart w:id="7" w:name="_Toc385954036"/>
      <w:bookmarkStart w:id="8" w:name="_Toc413064400"/>
      <w:bookmarkStart w:id="9" w:name="_Toc413064741"/>
      <w:bookmarkStart w:id="10" w:name="_Toc415263266"/>
      <w:bookmarkStart w:id="11" w:name="_Toc415263370"/>
      <w:bookmarkStart w:id="12" w:name="_Toc415263562"/>
      <w:r w:rsidRPr="008A73C1">
        <w:rPr>
          <w:rFonts w:cs="Times New Roman"/>
          <w:b/>
          <w:lang w:val="pt-BR"/>
        </w:rPr>
        <w:t>VERSIÓN TAQUIGRÁFICA</w:t>
      </w:r>
      <w:bookmarkEnd w:id="7"/>
      <w:bookmarkEnd w:id="8"/>
      <w:bookmarkEnd w:id="9"/>
      <w:bookmarkEnd w:id="10"/>
      <w:bookmarkEnd w:id="11"/>
      <w:bookmarkEnd w:id="12"/>
    </w:p>
    <w:p w14:paraId="408DD04E" w14:textId="77777777" w:rsidR="00E84C3C" w:rsidRPr="008A73C1" w:rsidRDefault="00E84C3C" w:rsidP="008A73C1">
      <w:pPr>
        <w:jc w:val="center"/>
        <w:rPr>
          <w:rFonts w:cs="Times New Roman"/>
          <w:b/>
        </w:rPr>
      </w:pPr>
    </w:p>
    <w:p w14:paraId="1B7D1409" w14:textId="77777777" w:rsidR="00E84C3C" w:rsidRPr="008A73C1" w:rsidRDefault="00E84C3C" w:rsidP="008A73C1">
      <w:pPr>
        <w:jc w:val="center"/>
        <w:rPr>
          <w:rFonts w:cs="Times New Roman"/>
          <w:b/>
          <w:lang w:val="pt-BR"/>
        </w:rPr>
      </w:pPr>
    </w:p>
    <w:p w14:paraId="28764CA0" w14:textId="77777777" w:rsidR="00E84C3C" w:rsidRPr="008A73C1" w:rsidRDefault="00E84C3C" w:rsidP="008A73C1">
      <w:pPr>
        <w:jc w:val="center"/>
        <w:rPr>
          <w:rFonts w:cs="Times New Roman"/>
          <w:b/>
          <w:lang w:val="pt-BR"/>
        </w:rPr>
      </w:pPr>
      <w:bookmarkStart w:id="13" w:name="_Toc385954037"/>
      <w:bookmarkStart w:id="14" w:name="_Toc413064401"/>
      <w:bookmarkStart w:id="15" w:name="_Toc413064742"/>
      <w:bookmarkStart w:id="16" w:name="_Toc415263267"/>
      <w:bookmarkStart w:id="17" w:name="_Toc415263371"/>
      <w:bookmarkStart w:id="18" w:name="_Toc415263563"/>
      <w:r w:rsidRPr="00D07E94">
        <w:rPr>
          <w:rFonts w:cs="Times New Roman"/>
          <w:b/>
          <w:lang w:val="es-AR"/>
        </w:rPr>
        <w:t>Sesión</w:t>
      </w:r>
      <w:bookmarkEnd w:id="13"/>
      <w:bookmarkEnd w:id="14"/>
      <w:bookmarkEnd w:id="15"/>
      <w:bookmarkEnd w:id="16"/>
      <w:bookmarkEnd w:id="17"/>
      <w:bookmarkEnd w:id="18"/>
      <w:r w:rsidR="00092860">
        <w:rPr>
          <w:rFonts w:cs="Times New Roman"/>
          <w:b/>
          <w:lang w:val="es-AR"/>
        </w:rPr>
        <w:t xml:space="preserve"> </w:t>
      </w:r>
      <w:r w:rsidR="00480138">
        <w:rPr>
          <w:rFonts w:cs="Times New Roman"/>
          <w:b/>
          <w:lang w:val="pt-BR"/>
        </w:rPr>
        <w:t>del</w:t>
      </w:r>
      <w:r w:rsidR="00092860">
        <w:rPr>
          <w:rFonts w:cs="Times New Roman"/>
          <w:b/>
          <w:lang w:val="pt-BR"/>
        </w:rPr>
        <w:t xml:space="preserve"> </w:t>
      </w:r>
      <w:r w:rsidR="000815E7">
        <w:rPr>
          <w:rFonts w:cs="Times New Roman"/>
          <w:b/>
          <w:lang w:val="pt-BR"/>
        </w:rPr>
        <w:t xml:space="preserve">13 </w:t>
      </w:r>
      <w:r w:rsidR="00480138">
        <w:rPr>
          <w:rFonts w:cs="Times New Roman"/>
          <w:b/>
          <w:lang w:val="pt-BR"/>
        </w:rPr>
        <w:t xml:space="preserve">de </w:t>
      </w:r>
      <w:r w:rsidR="000815E7">
        <w:rPr>
          <w:rFonts w:cs="Times New Roman"/>
          <w:b/>
          <w:lang w:val="pt-BR"/>
        </w:rPr>
        <w:t xml:space="preserve">diciembre </w:t>
      </w:r>
      <w:r w:rsidR="00480138">
        <w:rPr>
          <w:rFonts w:cs="Times New Roman"/>
          <w:b/>
          <w:lang w:val="pt-BR"/>
        </w:rPr>
        <w:t xml:space="preserve">de </w:t>
      </w:r>
      <w:r w:rsidR="001F5ED9">
        <w:rPr>
          <w:rFonts w:cs="Times New Roman"/>
          <w:b/>
          <w:lang w:val="pt-BR"/>
        </w:rPr>
        <w:t>202</w:t>
      </w:r>
      <w:r w:rsidR="006D3EEA">
        <w:rPr>
          <w:rFonts w:cs="Times New Roman"/>
          <w:b/>
          <w:lang w:val="pt-BR"/>
        </w:rPr>
        <w:t>2</w:t>
      </w:r>
    </w:p>
    <w:p w14:paraId="5D66682C" w14:textId="77777777" w:rsidR="00E84C3C" w:rsidRPr="008A73C1" w:rsidRDefault="00E84C3C" w:rsidP="008A73C1">
      <w:pPr>
        <w:jc w:val="center"/>
        <w:rPr>
          <w:rFonts w:cs="Times New Roman"/>
          <w:b/>
          <w:lang w:val="pt-BR"/>
        </w:rPr>
      </w:pPr>
    </w:p>
    <w:p w14:paraId="3CB735DA" w14:textId="77777777" w:rsidR="00E84C3C" w:rsidRPr="008A73C1" w:rsidRDefault="00E84C3C" w:rsidP="008A73C1">
      <w:pPr>
        <w:jc w:val="center"/>
        <w:rPr>
          <w:rFonts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8A73C1">
        <w:rPr>
          <w:rFonts w:cs="Times New Roman"/>
          <w:b/>
          <w:i/>
        </w:rPr>
        <w:t>Presidencia de la Sesión:</w:t>
      </w:r>
      <w:bookmarkEnd w:id="19"/>
      <w:bookmarkEnd w:id="20"/>
      <w:bookmarkEnd w:id="21"/>
      <w:bookmarkEnd w:id="22"/>
      <w:bookmarkEnd w:id="23"/>
      <w:bookmarkEnd w:id="24"/>
    </w:p>
    <w:p w14:paraId="5B99CC2D" w14:textId="77777777" w:rsidR="00E84C3C" w:rsidRPr="008A73C1" w:rsidRDefault="00E84C3C" w:rsidP="008A73C1">
      <w:pPr>
        <w:jc w:val="center"/>
        <w:rPr>
          <w:rFonts w:cs="Times New Roman"/>
          <w:i/>
        </w:rPr>
      </w:pPr>
    </w:p>
    <w:p w14:paraId="363ACE56" w14:textId="77777777"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14:paraId="090A99FA" w14:textId="0AE869E3" w:rsidR="00E84C3C" w:rsidRPr="00483D6E" w:rsidRDefault="00DF23C4" w:rsidP="00E84C3C">
      <w:pPr>
        <w:pStyle w:val="Ttulo"/>
        <w:jc w:val="left"/>
        <w:rPr>
          <w:rFonts w:ascii="Times New Roman" w:hAnsi="Times New Roman"/>
          <w:i/>
          <w:sz w:val="24"/>
          <w:lang w:val="pt-BR"/>
        </w:rPr>
      </w:pPr>
      <w:r>
        <w:rPr>
          <w:rFonts w:ascii="Times New Roman" w:hAnsi="Times New Roman"/>
          <w:i/>
          <w:noProof/>
          <w:sz w:val="24"/>
          <w:lang w:val="es-ES"/>
        </w:rPr>
        <mc:AlternateContent>
          <mc:Choice Requires="wps">
            <w:drawing>
              <wp:anchor distT="4294967291" distB="4294967291" distL="114300" distR="114300" simplePos="0" relativeHeight="251659264" behindDoc="0" locked="0" layoutInCell="0" allowOverlap="1" wp14:anchorId="34270CA7" wp14:editId="647F8399">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14:paraId="76C1D266" w14:textId="77777777" w:rsidR="00E84C3C" w:rsidRPr="00483D6E" w:rsidRDefault="00E84C3C" w:rsidP="00E84C3C">
      <w:pPr>
        <w:pStyle w:val="Ttulo"/>
        <w:jc w:val="left"/>
        <w:rPr>
          <w:rFonts w:ascii="Times New Roman" w:hAnsi="Times New Roman"/>
          <w:i/>
          <w:sz w:val="24"/>
          <w:lang w:val="pt-BR"/>
        </w:rPr>
      </w:pPr>
    </w:p>
    <w:p w14:paraId="04B1974F" w14:textId="77777777" w:rsidR="00E84C3C" w:rsidRPr="008A73C1" w:rsidRDefault="00E84C3C" w:rsidP="008A73C1">
      <w:pPr>
        <w:jc w:val="center"/>
        <w:rPr>
          <w:rFonts w:cs="Times New Roman"/>
          <w:b/>
          <w:i/>
          <w:lang w:val="pt-BR"/>
        </w:rPr>
      </w:pPr>
      <w:bookmarkStart w:id="25" w:name="_Toc385954039"/>
      <w:bookmarkStart w:id="26" w:name="_Toc413064403"/>
      <w:bookmarkStart w:id="27" w:name="_Toc413064744"/>
      <w:bookmarkStart w:id="28" w:name="_Toc415263269"/>
      <w:bookmarkStart w:id="29" w:name="_Toc415263373"/>
      <w:bookmarkStart w:id="30" w:name="_Toc415263565"/>
      <w:r w:rsidRPr="008A73C1">
        <w:rPr>
          <w:rFonts w:cs="Times New Roman"/>
          <w:b/>
          <w:i/>
          <w:lang w:val="pt-BR"/>
        </w:rPr>
        <w:t>Consejeros</w:t>
      </w:r>
      <w:bookmarkEnd w:id="25"/>
      <w:bookmarkEnd w:id="26"/>
      <w:bookmarkEnd w:id="27"/>
      <w:bookmarkEnd w:id="28"/>
      <w:bookmarkEnd w:id="29"/>
      <w:bookmarkEnd w:id="30"/>
    </w:p>
    <w:p w14:paraId="2C0655BE" w14:textId="77777777" w:rsidR="00E84C3C" w:rsidRPr="00483D6E" w:rsidRDefault="00E84C3C" w:rsidP="00E84C3C">
      <w:pPr>
        <w:rPr>
          <w:rFonts w:cs="Times New Roman"/>
          <w:lang w:val="pt-BR"/>
        </w:rPr>
      </w:pPr>
    </w:p>
    <w:p w14:paraId="0A141BAA" w14:textId="77777777" w:rsidR="00E84C3C" w:rsidRPr="00483D6E" w:rsidRDefault="00E84C3C" w:rsidP="00E84C3C">
      <w:pPr>
        <w:rPr>
          <w:rFonts w:cs="Times New Roman"/>
          <w:lang w:val="pt-BR"/>
        </w:rPr>
      </w:pPr>
    </w:p>
    <w:p w14:paraId="407600BB" w14:textId="77777777" w:rsidR="00464F2A" w:rsidRDefault="00480138" w:rsidP="00E84C3C">
      <w:pPr>
        <w:jc w:val="center"/>
        <w:rPr>
          <w:rFonts w:cs="Times New Roman"/>
          <w:b/>
          <w:lang w:val="pt-BR"/>
        </w:rPr>
      </w:pPr>
      <w:r>
        <w:rPr>
          <w:rFonts w:cs="Times New Roman"/>
          <w:b/>
          <w:lang w:val="pt-BR"/>
        </w:rPr>
        <w:t>ALBERTO MAQUES</w:t>
      </w:r>
    </w:p>
    <w:p w14:paraId="0A06D3B6" w14:textId="77777777" w:rsidR="00B45F3C" w:rsidRDefault="00B45F3C" w:rsidP="00B45F3C">
      <w:pPr>
        <w:jc w:val="center"/>
        <w:rPr>
          <w:rFonts w:cs="Times New Roman"/>
          <w:b/>
          <w:lang w:val="es-AR"/>
        </w:rPr>
      </w:pPr>
      <w:r>
        <w:rPr>
          <w:rFonts w:cs="Times New Roman"/>
          <w:b/>
          <w:lang w:val="es-AR"/>
        </w:rPr>
        <w:t>FRANCISCO QUINTANA</w:t>
      </w:r>
    </w:p>
    <w:p w14:paraId="42F4B56C" w14:textId="77777777" w:rsidR="00267A5F" w:rsidRDefault="001F5ED9" w:rsidP="00267A5F">
      <w:pPr>
        <w:jc w:val="center"/>
        <w:rPr>
          <w:rFonts w:cs="Times New Roman"/>
          <w:b/>
          <w:lang w:val="pt-BR"/>
        </w:rPr>
      </w:pPr>
      <w:r>
        <w:rPr>
          <w:rFonts w:cs="Times New Roman"/>
          <w:b/>
          <w:lang w:val="pt-BR"/>
        </w:rPr>
        <w:t>FABIANA HAYDEÉ SCHAFRIK</w:t>
      </w:r>
    </w:p>
    <w:p w14:paraId="40E0D4F0" w14:textId="77777777" w:rsidR="00E6078D" w:rsidRDefault="00E6078D" w:rsidP="00E6078D">
      <w:pPr>
        <w:jc w:val="center"/>
        <w:rPr>
          <w:rFonts w:cs="Times New Roman"/>
          <w:b/>
          <w:lang w:val="pt-BR"/>
        </w:rPr>
      </w:pPr>
      <w:r>
        <w:rPr>
          <w:rFonts w:cs="Times New Roman"/>
          <w:b/>
          <w:lang w:val="pt-BR"/>
        </w:rPr>
        <w:t>RODOLFO ARIZA CLERICI</w:t>
      </w:r>
    </w:p>
    <w:p w14:paraId="0C55D9D3" w14:textId="77777777" w:rsidR="00480138" w:rsidRDefault="0040355A" w:rsidP="00480138">
      <w:pPr>
        <w:jc w:val="center"/>
        <w:rPr>
          <w:rFonts w:cs="Times New Roman"/>
          <w:b/>
          <w:lang w:val="pt-BR"/>
        </w:rPr>
      </w:pPr>
      <w:r>
        <w:rPr>
          <w:rFonts w:cs="Times New Roman"/>
          <w:b/>
          <w:lang w:val="pt-BR"/>
        </w:rPr>
        <w:t>ALBERTO BIGLIERI</w:t>
      </w:r>
    </w:p>
    <w:p w14:paraId="549236F0" w14:textId="77777777" w:rsidR="00C606B2" w:rsidRDefault="00C606B2" w:rsidP="00C606B2">
      <w:pPr>
        <w:jc w:val="center"/>
        <w:rPr>
          <w:rFonts w:cs="Times New Roman"/>
          <w:b/>
          <w:lang w:val="pt-BR"/>
        </w:rPr>
      </w:pPr>
      <w:r>
        <w:rPr>
          <w:rFonts w:cs="Times New Roman"/>
          <w:b/>
          <w:lang w:val="pt-BR"/>
        </w:rPr>
        <w:t>MARIA JULIA CORREA</w:t>
      </w:r>
    </w:p>
    <w:p w14:paraId="08527360" w14:textId="77777777" w:rsidR="001F5ED9" w:rsidRDefault="00480138" w:rsidP="006C21E6">
      <w:pPr>
        <w:jc w:val="center"/>
        <w:rPr>
          <w:rFonts w:cs="Times New Roman"/>
          <w:b/>
          <w:lang w:val="es-AR"/>
        </w:rPr>
      </w:pPr>
      <w:r>
        <w:rPr>
          <w:rFonts w:cs="Times New Roman"/>
          <w:b/>
          <w:lang w:val="es-AR"/>
        </w:rPr>
        <w:t>ANABELLA HERS CABRAL</w:t>
      </w:r>
    </w:p>
    <w:p w14:paraId="5E20E9B6" w14:textId="77777777" w:rsidR="0040355A" w:rsidRPr="00FA1ED7" w:rsidRDefault="0040355A" w:rsidP="00FA1ED7">
      <w:pPr>
        <w:jc w:val="center"/>
        <w:rPr>
          <w:rFonts w:cs="Times New Roman"/>
          <w:b/>
          <w:lang w:val="pt-BR"/>
        </w:rPr>
      </w:pPr>
      <w:r>
        <w:rPr>
          <w:rFonts w:cs="Times New Roman"/>
          <w:b/>
          <w:lang w:val="es-AR"/>
        </w:rPr>
        <w:t>ANA SALVATELLI</w:t>
      </w:r>
    </w:p>
    <w:p w14:paraId="2FB2E208" w14:textId="77777777" w:rsidR="009E1C49" w:rsidRDefault="009E1C49" w:rsidP="00480138">
      <w:pPr>
        <w:jc w:val="center"/>
        <w:rPr>
          <w:rFonts w:cs="Times New Roman"/>
          <w:b/>
          <w:lang w:val="es-AR"/>
        </w:rPr>
      </w:pPr>
      <w:r>
        <w:rPr>
          <w:rFonts w:cs="Times New Roman"/>
          <w:b/>
          <w:lang w:val="es-AR"/>
        </w:rPr>
        <w:t>JUAN PABLO ZANETTA</w:t>
      </w:r>
    </w:p>
    <w:p w14:paraId="7C960A7E" w14:textId="77777777" w:rsidR="009E1C49" w:rsidRPr="00F52F38" w:rsidRDefault="009E1C49" w:rsidP="00480138">
      <w:pPr>
        <w:jc w:val="center"/>
        <w:rPr>
          <w:rFonts w:cs="Times New Roman"/>
          <w:b/>
          <w:lang w:val="es-AR"/>
        </w:rPr>
      </w:pPr>
    </w:p>
    <w:p w14:paraId="231D8FD1" w14:textId="77777777" w:rsidR="00E84C3C" w:rsidRPr="0095318D" w:rsidRDefault="00E84C3C" w:rsidP="00E84C3C">
      <w:pPr>
        <w:jc w:val="center"/>
        <w:rPr>
          <w:rFonts w:cs="Times New Roman"/>
          <w:b/>
          <w:sz w:val="28"/>
          <w:lang w:val="pt-BR"/>
        </w:rPr>
      </w:pPr>
    </w:p>
    <w:p w14:paraId="40230B22" w14:textId="77777777" w:rsidR="00E84C3C" w:rsidRPr="0095318D" w:rsidRDefault="00E84C3C" w:rsidP="00E84C3C">
      <w:pPr>
        <w:jc w:val="center"/>
        <w:rPr>
          <w:rFonts w:cs="Times New Roman"/>
          <w:b/>
          <w:sz w:val="28"/>
          <w:lang w:val="pt-BR"/>
        </w:rPr>
      </w:pPr>
    </w:p>
    <w:p w14:paraId="1B6EF8C3" w14:textId="77777777" w:rsidR="00E84C3C" w:rsidRPr="0095318D" w:rsidRDefault="00E84C3C" w:rsidP="00E84C3C">
      <w:pPr>
        <w:jc w:val="center"/>
        <w:rPr>
          <w:rFonts w:cs="Times New Roman"/>
          <w:b/>
          <w:sz w:val="28"/>
          <w:lang w:val="pt-BR"/>
        </w:rPr>
      </w:pPr>
    </w:p>
    <w:p w14:paraId="0B4A096A" w14:textId="77777777" w:rsidR="001E45BE" w:rsidRDefault="00E84C3C" w:rsidP="00E84C3C">
      <w:pPr>
        <w:jc w:val="center"/>
        <w:rPr>
          <w:rFonts w:cs="Times New Roman"/>
        </w:rPr>
      </w:pPr>
      <w:r w:rsidRPr="0095318D">
        <w:rPr>
          <w:rFonts w:cs="Times New Roman"/>
        </w:rPr>
        <w:br w:type="page"/>
      </w:r>
    </w:p>
    <w:p w14:paraId="3257E04E" w14:textId="77777777" w:rsidR="005F77C2" w:rsidRPr="005F77C2" w:rsidRDefault="005F77C2" w:rsidP="00E84C3C">
      <w:pPr>
        <w:jc w:val="center"/>
        <w:rPr>
          <w:rFonts w:cs="Times New Roman"/>
          <w:sz w:val="20"/>
          <w:szCs w:val="20"/>
        </w:rPr>
      </w:pPr>
    </w:p>
    <w:p w14:paraId="7044DE09" w14:textId="77777777" w:rsidR="00E84C3C" w:rsidRPr="005F77C2" w:rsidRDefault="00B45F3C" w:rsidP="00E84C3C">
      <w:pPr>
        <w:jc w:val="center"/>
        <w:rPr>
          <w:rFonts w:cs="Times New Roman"/>
          <w:b/>
          <w:bCs/>
        </w:rPr>
      </w:pPr>
      <w:r>
        <w:rPr>
          <w:rFonts w:cs="Times New Roman"/>
          <w:b/>
          <w:bCs/>
        </w:rPr>
        <w:t>Í N D I C E</w:t>
      </w:r>
    </w:p>
    <w:p w14:paraId="1D06E6F9" w14:textId="77777777" w:rsidR="00480138" w:rsidRDefault="00480138" w:rsidP="00480138">
      <w:pPr>
        <w:rPr>
          <w:rFonts w:cs="Times New Roman"/>
          <w:b/>
          <w:sz w:val="20"/>
          <w:szCs w:val="20"/>
        </w:rPr>
      </w:pPr>
    </w:p>
    <w:p w14:paraId="528B38FB" w14:textId="3D8974DB" w:rsidR="000E418F" w:rsidRDefault="000E418F">
      <w:pPr>
        <w:pStyle w:val="TDC1"/>
        <w:tabs>
          <w:tab w:val="right" w:leader="dot" w:pos="8495"/>
        </w:tabs>
        <w:rPr>
          <w:rFonts w:asciiTheme="minorHAnsi" w:eastAsiaTheme="minorEastAsia" w:hAnsiTheme="minorHAnsi" w:cstheme="minorBidi"/>
          <w:noProof/>
          <w:sz w:val="22"/>
          <w:szCs w:val="22"/>
          <w:lang w:val="es-AR" w:eastAsia="es-AR"/>
        </w:rPr>
      </w:pPr>
      <w:r>
        <w:rPr>
          <w:rFonts w:cs="Times New Roman"/>
          <w:b/>
          <w:szCs w:val="20"/>
        </w:rPr>
        <w:fldChar w:fldCharType="begin"/>
      </w:r>
      <w:r>
        <w:rPr>
          <w:rFonts w:cs="Times New Roman"/>
          <w:b/>
          <w:szCs w:val="20"/>
        </w:rPr>
        <w:instrText xml:space="preserve"> TOC \o "1-3" \h \z \u </w:instrText>
      </w:r>
      <w:r>
        <w:rPr>
          <w:rFonts w:cs="Times New Roman"/>
          <w:b/>
          <w:szCs w:val="20"/>
        </w:rPr>
        <w:fldChar w:fldCharType="separate"/>
      </w:r>
      <w:hyperlink w:anchor="_Toc122682151" w:history="1">
        <w:r w:rsidRPr="007378B1">
          <w:rPr>
            <w:rStyle w:val="Hipervnculo"/>
            <w:noProof/>
          </w:rPr>
          <w:t>1) Consideración de la versión taquigráfica correspondiente a la sesión de fecha 23 de noviembre de 2022.</w:t>
        </w:r>
        <w:r>
          <w:rPr>
            <w:noProof/>
            <w:webHidden/>
          </w:rPr>
          <w:tab/>
        </w:r>
        <w:r>
          <w:rPr>
            <w:noProof/>
            <w:webHidden/>
          </w:rPr>
          <w:fldChar w:fldCharType="begin"/>
        </w:r>
        <w:r>
          <w:rPr>
            <w:noProof/>
            <w:webHidden/>
          </w:rPr>
          <w:instrText xml:space="preserve"> PAGEREF _Toc122682151 \h </w:instrText>
        </w:r>
        <w:r>
          <w:rPr>
            <w:noProof/>
            <w:webHidden/>
          </w:rPr>
        </w:r>
        <w:r>
          <w:rPr>
            <w:noProof/>
            <w:webHidden/>
          </w:rPr>
          <w:fldChar w:fldCharType="separate"/>
        </w:r>
        <w:r>
          <w:rPr>
            <w:noProof/>
            <w:webHidden/>
          </w:rPr>
          <w:t>4</w:t>
        </w:r>
        <w:r>
          <w:rPr>
            <w:noProof/>
            <w:webHidden/>
          </w:rPr>
          <w:fldChar w:fldCharType="end"/>
        </w:r>
      </w:hyperlink>
    </w:p>
    <w:p w14:paraId="4215C6C8" w14:textId="48319CFE"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52" w:history="1">
        <w:r w:rsidR="000E418F" w:rsidRPr="007378B1">
          <w:rPr>
            <w:rStyle w:val="Hipervnculo"/>
            <w:noProof/>
          </w:rPr>
          <w:t>2) Informes:</w:t>
        </w:r>
        <w:r w:rsidR="000E418F">
          <w:rPr>
            <w:noProof/>
            <w:webHidden/>
          </w:rPr>
          <w:tab/>
        </w:r>
        <w:r w:rsidR="000E418F">
          <w:rPr>
            <w:noProof/>
            <w:webHidden/>
          </w:rPr>
          <w:fldChar w:fldCharType="begin"/>
        </w:r>
        <w:r w:rsidR="000E418F">
          <w:rPr>
            <w:noProof/>
            <w:webHidden/>
          </w:rPr>
          <w:instrText xml:space="preserve"> PAGEREF _Toc122682152 \h </w:instrText>
        </w:r>
        <w:r w:rsidR="000E418F">
          <w:rPr>
            <w:noProof/>
            <w:webHidden/>
          </w:rPr>
        </w:r>
        <w:r w:rsidR="000E418F">
          <w:rPr>
            <w:noProof/>
            <w:webHidden/>
          </w:rPr>
          <w:fldChar w:fldCharType="separate"/>
        </w:r>
        <w:r w:rsidR="000E418F">
          <w:rPr>
            <w:noProof/>
            <w:webHidden/>
          </w:rPr>
          <w:t>4</w:t>
        </w:r>
        <w:r w:rsidR="000E418F">
          <w:rPr>
            <w:noProof/>
            <w:webHidden/>
          </w:rPr>
          <w:fldChar w:fldCharType="end"/>
        </w:r>
      </w:hyperlink>
    </w:p>
    <w:p w14:paraId="5877B914" w14:textId="1B444CC4"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53" w:history="1">
        <w:r w:rsidR="000E418F" w:rsidRPr="007378B1">
          <w:rPr>
            <w:rStyle w:val="Hipervnculo"/>
            <w:noProof/>
          </w:rPr>
          <w:t>2.1) Informe de Presidencia</w:t>
        </w:r>
        <w:r w:rsidR="000E418F">
          <w:rPr>
            <w:noProof/>
            <w:webHidden/>
          </w:rPr>
          <w:tab/>
        </w:r>
        <w:r w:rsidR="000E418F">
          <w:rPr>
            <w:noProof/>
            <w:webHidden/>
          </w:rPr>
          <w:fldChar w:fldCharType="begin"/>
        </w:r>
        <w:r w:rsidR="000E418F">
          <w:rPr>
            <w:noProof/>
            <w:webHidden/>
          </w:rPr>
          <w:instrText xml:space="preserve"> PAGEREF _Toc122682153 \h </w:instrText>
        </w:r>
        <w:r w:rsidR="000E418F">
          <w:rPr>
            <w:noProof/>
            <w:webHidden/>
          </w:rPr>
        </w:r>
        <w:r w:rsidR="000E418F">
          <w:rPr>
            <w:noProof/>
            <w:webHidden/>
          </w:rPr>
          <w:fldChar w:fldCharType="separate"/>
        </w:r>
        <w:r w:rsidR="000E418F">
          <w:rPr>
            <w:noProof/>
            <w:webHidden/>
          </w:rPr>
          <w:t>4</w:t>
        </w:r>
        <w:r w:rsidR="000E418F">
          <w:rPr>
            <w:noProof/>
            <w:webHidden/>
          </w:rPr>
          <w:fldChar w:fldCharType="end"/>
        </w:r>
      </w:hyperlink>
    </w:p>
    <w:p w14:paraId="0404069E" w14:textId="7196DEFE"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54" w:history="1">
        <w:r w:rsidR="000E418F" w:rsidRPr="007378B1">
          <w:rPr>
            <w:rStyle w:val="Hipervnculo"/>
            <w:noProof/>
          </w:rPr>
          <w:t>2.2) Informe de Presidentes Coordinadores de Comisión</w:t>
        </w:r>
        <w:r w:rsidR="000E418F">
          <w:rPr>
            <w:noProof/>
            <w:webHidden/>
          </w:rPr>
          <w:tab/>
        </w:r>
        <w:r w:rsidR="000E418F">
          <w:rPr>
            <w:noProof/>
            <w:webHidden/>
          </w:rPr>
          <w:fldChar w:fldCharType="begin"/>
        </w:r>
        <w:r w:rsidR="000E418F">
          <w:rPr>
            <w:noProof/>
            <w:webHidden/>
          </w:rPr>
          <w:instrText xml:space="preserve"> PAGEREF _Toc122682154 \h </w:instrText>
        </w:r>
        <w:r w:rsidR="000E418F">
          <w:rPr>
            <w:noProof/>
            <w:webHidden/>
          </w:rPr>
        </w:r>
        <w:r w:rsidR="000E418F">
          <w:rPr>
            <w:noProof/>
            <w:webHidden/>
          </w:rPr>
          <w:fldChar w:fldCharType="separate"/>
        </w:r>
        <w:r w:rsidR="000E418F">
          <w:rPr>
            <w:noProof/>
            <w:webHidden/>
          </w:rPr>
          <w:t>4</w:t>
        </w:r>
        <w:r w:rsidR="000E418F">
          <w:rPr>
            <w:noProof/>
            <w:webHidden/>
          </w:rPr>
          <w:fldChar w:fldCharType="end"/>
        </w:r>
      </w:hyperlink>
    </w:p>
    <w:p w14:paraId="297E806A" w14:textId="130F8B1D"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55" w:history="1">
        <w:r w:rsidR="000E418F" w:rsidRPr="007378B1">
          <w:rPr>
            <w:rStyle w:val="Hipervnculo"/>
            <w:noProof/>
          </w:rPr>
          <w:t>2.3) Informe de Consejeros</w:t>
        </w:r>
        <w:r w:rsidR="000E418F">
          <w:rPr>
            <w:noProof/>
            <w:webHidden/>
          </w:rPr>
          <w:tab/>
        </w:r>
        <w:r w:rsidR="000E418F">
          <w:rPr>
            <w:noProof/>
            <w:webHidden/>
          </w:rPr>
          <w:fldChar w:fldCharType="begin"/>
        </w:r>
        <w:r w:rsidR="000E418F">
          <w:rPr>
            <w:noProof/>
            <w:webHidden/>
          </w:rPr>
          <w:instrText xml:space="preserve"> PAGEREF _Toc122682155 \h </w:instrText>
        </w:r>
        <w:r w:rsidR="000E418F">
          <w:rPr>
            <w:noProof/>
            <w:webHidden/>
          </w:rPr>
        </w:r>
        <w:r w:rsidR="000E418F">
          <w:rPr>
            <w:noProof/>
            <w:webHidden/>
          </w:rPr>
          <w:fldChar w:fldCharType="separate"/>
        </w:r>
        <w:r w:rsidR="000E418F">
          <w:rPr>
            <w:noProof/>
            <w:webHidden/>
          </w:rPr>
          <w:t>4</w:t>
        </w:r>
        <w:r w:rsidR="000E418F">
          <w:rPr>
            <w:noProof/>
            <w:webHidden/>
          </w:rPr>
          <w:fldChar w:fldCharType="end"/>
        </w:r>
      </w:hyperlink>
    </w:p>
    <w:p w14:paraId="75113201" w14:textId="58109C72"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56" w:history="1">
        <w:r w:rsidR="000E418F" w:rsidRPr="007378B1">
          <w:rPr>
            <w:rStyle w:val="Hipervnculo"/>
            <w:noProof/>
          </w:rPr>
          <w:t>2.4) Informe de Funcionarios</w:t>
        </w:r>
        <w:r w:rsidR="000E418F">
          <w:rPr>
            <w:noProof/>
            <w:webHidden/>
          </w:rPr>
          <w:tab/>
        </w:r>
        <w:r w:rsidR="000E418F">
          <w:rPr>
            <w:noProof/>
            <w:webHidden/>
          </w:rPr>
          <w:fldChar w:fldCharType="begin"/>
        </w:r>
        <w:r w:rsidR="000E418F">
          <w:rPr>
            <w:noProof/>
            <w:webHidden/>
          </w:rPr>
          <w:instrText xml:space="preserve"> PAGEREF _Toc122682156 \h </w:instrText>
        </w:r>
        <w:r w:rsidR="000E418F">
          <w:rPr>
            <w:noProof/>
            <w:webHidden/>
          </w:rPr>
        </w:r>
        <w:r w:rsidR="000E418F">
          <w:rPr>
            <w:noProof/>
            <w:webHidden/>
          </w:rPr>
          <w:fldChar w:fldCharType="separate"/>
        </w:r>
        <w:r w:rsidR="000E418F">
          <w:rPr>
            <w:noProof/>
            <w:webHidden/>
          </w:rPr>
          <w:t>4</w:t>
        </w:r>
        <w:r w:rsidR="000E418F">
          <w:rPr>
            <w:noProof/>
            <w:webHidden/>
          </w:rPr>
          <w:fldChar w:fldCharType="end"/>
        </w:r>
      </w:hyperlink>
    </w:p>
    <w:p w14:paraId="2FB845DA" w14:textId="68179AF4"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57" w:history="1">
        <w:r w:rsidR="000E418F" w:rsidRPr="007378B1">
          <w:rPr>
            <w:rStyle w:val="Hipervnculo"/>
            <w:noProof/>
          </w:rPr>
          <w:t>Sra. Secretaria de Administración General y Presupuesto de Poder Judicial</w:t>
        </w:r>
        <w:r w:rsidR="000E418F">
          <w:rPr>
            <w:noProof/>
            <w:webHidden/>
          </w:rPr>
          <w:tab/>
        </w:r>
        <w:r w:rsidR="000E418F">
          <w:rPr>
            <w:noProof/>
            <w:webHidden/>
          </w:rPr>
          <w:fldChar w:fldCharType="begin"/>
        </w:r>
        <w:r w:rsidR="000E418F">
          <w:rPr>
            <w:noProof/>
            <w:webHidden/>
          </w:rPr>
          <w:instrText xml:space="preserve"> PAGEREF _Toc122682157 \h </w:instrText>
        </w:r>
        <w:r w:rsidR="000E418F">
          <w:rPr>
            <w:noProof/>
            <w:webHidden/>
          </w:rPr>
        </w:r>
        <w:r w:rsidR="000E418F">
          <w:rPr>
            <w:noProof/>
            <w:webHidden/>
          </w:rPr>
          <w:fldChar w:fldCharType="separate"/>
        </w:r>
        <w:r w:rsidR="000E418F">
          <w:rPr>
            <w:noProof/>
            <w:webHidden/>
          </w:rPr>
          <w:t>4</w:t>
        </w:r>
        <w:r w:rsidR="000E418F">
          <w:rPr>
            <w:noProof/>
            <w:webHidden/>
          </w:rPr>
          <w:fldChar w:fldCharType="end"/>
        </w:r>
      </w:hyperlink>
    </w:p>
    <w:p w14:paraId="4B5C8ED7" w14:textId="5A1C7ACE"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58" w:history="1">
        <w:r w:rsidR="000E418F" w:rsidRPr="007378B1">
          <w:rPr>
            <w:rStyle w:val="Hipervnculo"/>
            <w:noProof/>
          </w:rPr>
          <w:t>Sr. Secretario de Apoyo Administrativo Jurisdiccional</w:t>
        </w:r>
        <w:r w:rsidR="000E418F">
          <w:rPr>
            <w:noProof/>
            <w:webHidden/>
          </w:rPr>
          <w:tab/>
        </w:r>
        <w:r w:rsidR="000E418F">
          <w:rPr>
            <w:noProof/>
            <w:webHidden/>
          </w:rPr>
          <w:fldChar w:fldCharType="begin"/>
        </w:r>
        <w:r w:rsidR="000E418F">
          <w:rPr>
            <w:noProof/>
            <w:webHidden/>
          </w:rPr>
          <w:instrText xml:space="preserve"> PAGEREF _Toc122682158 \h </w:instrText>
        </w:r>
        <w:r w:rsidR="000E418F">
          <w:rPr>
            <w:noProof/>
            <w:webHidden/>
          </w:rPr>
        </w:r>
        <w:r w:rsidR="000E418F">
          <w:rPr>
            <w:noProof/>
            <w:webHidden/>
          </w:rPr>
          <w:fldChar w:fldCharType="separate"/>
        </w:r>
        <w:r w:rsidR="000E418F">
          <w:rPr>
            <w:noProof/>
            <w:webHidden/>
          </w:rPr>
          <w:t>4</w:t>
        </w:r>
        <w:r w:rsidR="000E418F">
          <w:rPr>
            <w:noProof/>
            <w:webHidden/>
          </w:rPr>
          <w:fldChar w:fldCharType="end"/>
        </w:r>
      </w:hyperlink>
    </w:p>
    <w:p w14:paraId="38E0B55B" w14:textId="73771D3F"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59" w:history="1">
        <w:r w:rsidR="000E418F" w:rsidRPr="007378B1">
          <w:rPr>
            <w:rStyle w:val="Hipervnculo"/>
            <w:noProof/>
          </w:rPr>
          <w:t>Sr. Secretario Ejecutivo</w:t>
        </w:r>
        <w:r w:rsidR="000E418F">
          <w:rPr>
            <w:noProof/>
            <w:webHidden/>
          </w:rPr>
          <w:tab/>
        </w:r>
        <w:r w:rsidR="000E418F">
          <w:rPr>
            <w:noProof/>
            <w:webHidden/>
          </w:rPr>
          <w:fldChar w:fldCharType="begin"/>
        </w:r>
        <w:r w:rsidR="000E418F">
          <w:rPr>
            <w:noProof/>
            <w:webHidden/>
          </w:rPr>
          <w:instrText xml:space="preserve"> PAGEREF _Toc122682159 \h </w:instrText>
        </w:r>
        <w:r w:rsidR="000E418F">
          <w:rPr>
            <w:noProof/>
            <w:webHidden/>
          </w:rPr>
        </w:r>
        <w:r w:rsidR="000E418F">
          <w:rPr>
            <w:noProof/>
            <w:webHidden/>
          </w:rPr>
          <w:fldChar w:fldCharType="separate"/>
        </w:r>
        <w:r w:rsidR="000E418F">
          <w:rPr>
            <w:noProof/>
            <w:webHidden/>
          </w:rPr>
          <w:t>4</w:t>
        </w:r>
        <w:r w:rsidR="000E418F">
          <w:rPr>
            <w:noProof/>
            <w:webHidden/>
          </w:rPr>
          <w:fldChar w:fldCharType="end"/>
        </w:r>
      </w:hyperlink>
    </w:p>
    <w:p w14:paraId="1F9A4970" w14:textId="6165BA7D"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60" w:history="1">
        <w:r w:rsidR="000E418F" w:rsidRPr="007378B1">
          <w:rPr>
            <w:rStyle w:val="Hipervnculo"/>
            <w:noProof/>
          </w:rPr>
          <w:t>Sr. Secretario de Planificación</w:t>
        </w:r>
        <w:r w:rsidR="000E418F">
          <w:rPr>
            <w:noProof/>
            <w:webHidden/>
          </w:rPr>
          <w:tab/>
        </w:r>
        <w:r w:rsidR="000E418F">
          <w:rPr>
            <w:noProof/>
            <w:webHidden/>
          </w:rPr>
          <w:fldChar w:fldCharType="begin"/>
        </w:r>
        <w:r w:rsidR="000E418F">
          <w:rPr>
            <w:noProof/>
            <w:webHidden/>
          </w:rPr>
          <w:instrText xml:space="preserve"> PAGEREF _Toc122682160 \h </w:instrText>
        </w:r>
        <w:r w:rsidR="000E418F">
          <w:rPr>
            <w:noProof/>
            <w:webHidden/>
          </w:rPr>
        </w:r>
        <w:r w:rsidR="000E418F">
          <w:rPr>
            <w:noProof/>
            <w:webHidden/>
          </w:rPr>
          <w:fldChar w:fldCharType="separate"/>
        </w:r>
        <w:r w:rsidR="000E418F">
          <w:rPr>
            <w:noProof/>
            <w:webHidden/>
          </w:rPr>
          <w:t>4</w:t>
        </w:r>
        <w:r w:rsidR="000E418F">
          <w:rPr>
            <w:noProof/>
            <w:webHidden/>
          </w:rPr>
          <w:fldChar w:fldCharType="end"/>
        </w:r>
      </w:hyperlink>
    </w:p>
    <w:p w14:paraId="7D001E4F" w14:textId="2EE1D2D8"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61" w:history="1">
        <w:r w:rsidR="000E418F" w:rsidRPr="007378B1">
          <w:rPr>
            <w:rStyle w:val="Hipervnculo"/>
            <w:noProof/>
          </w:rPr>
          <w:t>Sr. Secretario de Legal y Técnica</w:t>
        </w:r>
        <w:r w:rsidR="000E418F">
          <w:rPr>
            <w:noProof/>
            <w:webHidden/>
          </w:rPr>
          <w:tab/>
        </w:r>
        <w:r w:rsidR="000E418F">
          <w:rPr>
            <w:noProof/>
            <w:webHidden/>
          </w:rPr>
          <w:fldChar w:fldCharType="begin"/>
        </w:r>
        <w:r w:rsidR="000E418F">
          <w:rPr>
            <w:noProof/>
            <w:webHidden/>
          </w:rPr>
          <w:instrText xml:space="preserve"> PAGEREF _Toc122682161 \h </w:instrText>
        </w:r>
        <w:r w:rsidR="000E418F">
          <w:rPr>
            <w:noProof/>
            <w:webHidden/>
          </w:rPr>
        </w:r>
        <w:r w:rsidR="000E418F">
          <w:rPr>
            <w:noProof/>
            <w:webHidden/>
          </w:rPr>
          <w:fldChar w:fldCharType="separate"/>
        </w:r>
        <w:r w:rsidR="000E418F">
          <w:rPr>
            <w:noProof/>
            <w:webHidden/>
          </w:rPr>
          <w:t>4</w:t>
        </w:r>
        <w:r w:rsidR="000E418F">
          <w:rPr>
            <w:noProof/>
            <w:webHidden/>
          </w:rPr>
          <w:fldChar w:fldCharType="end"/>
        </w:r>
      </w:hyperlink>
    </w:p>
    <w:p w14:paraId="0897A7A0" w14:textId="7FB2A5F6"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62" w:history="1">
        <w:r w:rsidR="000E418F" w:rsidRPr="007378B1">
          <w:rPr>
            <w:rStyle w:val="Hipervnculo"/>
            <w:noProof/>
          </w:rPr>
          <w:t>Sra. Secretaria de Coordinación de Políticas Judiciales</w:t>
        </w:r>
        <w:r w:rsidR="000E418F">
          <w:rPr>
            <w:noProof/>
            <w:webHidden/>
          </w:rPr>
          <w:tab/>
        </w:r>
        <w:r w:rsidR="000E418F">
          <w:rPr>
            <w:noProof/>
            <w:webHidden/>
          </w:rPr>
          <w:fldChar w:fldCharType="begin"/>
        </w:r>
        <w:r w:rsidR="000E418F">
          <w:rPr>
            <w:noProof/>
            <w:webHidden/>
          </w:rPr>
          <w:instrText xml:space="preserve"> PAGEREF _Toc122682162 \h </w:instrText>
        </w:r>
        <w:r w:rsidR="000E418F">
          <w:rPr>
            <w:noProof/>
            <w:webHidden/>
          </w:rPr>
        </w:r>
        <w:r w:rsidR="000E418F">
          <w:rPr>
            <w:noProof/>
            <w:webHidden/>
          </w:rPr>
          <w:fldChar w:fldCharType="separate"/>
        </w:r>
        <w:r w:rsidR="000E418F">
          <w:rPr>
            <w:noProof/>
            <w:webHidden/>
          </w:rPr>
          <w:t>4</w:t>
        </w:r>
        <w:r w:rsidR="000E418F">
          <w:rPr>
            <w:noProof/>
            <w:webHidden/>
          </w:rPr>
          <w:fldChar w:fldCharType="end"/>
        </w:r>
      </w:hyperlink>
    </w:p>
    <w:p w14:paraId="3D066065" w14:textId="233FEC09"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63" w:history="1">
        <w:r w:rsidR="000E418F" w:rsidRPr="007378B1">
          <w:rPr>
            <w:rStyle w:val="Hipervnculo"/>
            <w:noProof/>
          </w:rPr>
          <w:t>Sra. Secretaria de Innovación</w:t>
        </w:r>
        <w:r w:rsidR="000E418F">
          <w:rPr>
            <w:noProof/>
            <w:webHidden/>
          </w:rPr>
          <w:tab/>
        </w:r>
        <w:r w:rsidR="000E418F">
          <w:rPr>
            <w:noProof/>
            <w:webHidden/>
          </w:rPr>
          <w:fldChar w:fldCharType="begin"/>
        </w:r>
        <w:r w:rsidR="000E418F">
          <w:rPr>
            <w:noProof/>
            <w:webHidden/>
          </w:rPr>
          <w:instrText xml:space="preserve"> PAGEREF _Toc122682163 \h </w:instrText>
        </w:r>
        <w:r w:rsidR="000E418F">
          <w:rPr>
            <w:noProof/>
            <w:webHidden/>
          </w:rPr>
        </w:r>
        <w:r w:rsidR="000E418F">
          <w:rPr>
            <w:noProof/>
            <w:webHidden/>
          </w:rPr>
          <w:fldChar w:fldCharType="separate"/>
        </w:r>
        <w:r w:rsidR="000E418F">
          <w:rPr>
            <w:noProof/>
            <w:webHidden/>
          </w:rPr>
          <w:t>4</w:t>
        </w:r>
        <w:r w:rsidR="000E418F">
          <w:rPr>
            <w:noProof/>
            <w:webHidden/>
          </w:rPr>
          <w:fldChar w:fldCharType="end"/>
        </w:r>
      </w:hyperlink>
    </w:p>
    <w:p w14:paraId="38ACD02B" w14:textId="0036B01A"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64" w:history="1">
        <w:r w:rsidR="000E418F" w:rsidRPr="007378B1">
          <w:rPr>
            <w:rStyle w:val="Hipervnculo"/>
            <w:noProof/>
          </w:rPr>
          <w:t>Sra. Secretaria de Asuntos Institucionales</w:t>
        </w:r>
        <w:r w:rsidR="000E418F">
          <w:rPr>
            <w:noProof/>
            <w:webHidden/>
          </w:rPr>
          <w:tab/>
        </w:r>
        <w:r w:rsidR="000E418F">
          <w:rPr>
            <w:noProof/>
            <w:webHidden/>
          </w:rPr>
          <w:fldChar w:fldCharType="begin"/>
        </w:r>
        <w:r w:rsidR="000E418F">
          <w:rPr>
            <w:noProof/>
            <w:webHidden/>
          </w:rPr>
          <w:instrText xml:space="preserve"> PAGEREF _Toc122682164 \h </w:instrText>
        </w:r>
        <w:r w:rsidR="000E418F">
          <w:rPr>
            <w:noProof/>
            <w:webHidden/>
          </w:rPr>
        </w:r>
        <w:r w:rsidR="000E418F">
          <w:rPr>
            <w:noProof/>
            <w:webHidden/>
          </w:rPr>
          <w:fldChar w:fldCharType="separate"/>
        </w:r>
        <w:r w:rsidR="000E418F">
          <w:rPr>
            <w:noProof/>
            <w:webHidden/>
          </w:rPr>
          <w:t>4</w:t>
        </w:r>
        <w:r w:rsidR="000E418F">
          <w:rPr>
            <w:noProof/>
            <w:webHidden/>
          </w:rPr>
          <w:fldChar w:fldCharType="end"/>
        </w:r>
      </w:hyperlink>
    </w:p>
    <w:p w14:paraId="58BAD46A" w14:textId="3B77A0A9"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65" w:history="1">
        <w:r w:rsidR="000E418F" w:rsidRPr="007378B1">
          <w:rPr>
            <w:rStyle w:val="Hipervnculo"/>
            <w:noProof/>
          </w:rPr>
          <w:t>3) Proyectos de resolución de las comisiones permanentes.</w:t>
        </w:r>
        <w:r w:rsidR="000E418F">
          <w:rPr>
            <w:noProof/>
            <w:webHidden/>
          </w:rPr>
          <w:tab/>
        </w:r>
        <w:r w:rsidR="000E418F">
          <w:rPr>
            <w:noProof/>
            <w:webHidden/>
          </w:rPr>
          <w:fldChar w:fldCharType="begin"/>
        </w:r>
        <w:r w:rsidR="000E418F">
          <w:rPr>
            <w:noProof/>
            <w:webHidden/>
          </w:rPr>
          <w:instrText xml:space="preserve"> PAGEREF _Toc122682165 \h </w:instrText>
        </w:r>
        <w:r w:rsidR="000E418F">
          <w:rPr>
            <w:noProof/>
            <w:webHidden/>
          </w:rPr>
        </w:r>
        <w:r w:rsidR="000E418F">
          <w:rPr>
            <w:noProof/>
            <w:webHidden/>
          </w:rPr>
          <w:fldChar w:fldCharType="separate"/>
        </w:r>
        <w:r w:rsidR="000E418F">
          <w:rPr>
            <w:noProof/>
            <w:webHidden/>
          </w:rPr>
          <w:t>7</w:t>
        </w:r>
        <w:r w:rsidR="000E418F">
          <w:rPr>
            <w:noProof/>
            <w:webHidden/>
          </w:rPr>
          <w:fldChar w:fldCharType="end"/>
        </w:r>
      </w:hyperlink>
    </w:p>
    <w:p w14:paraId="1273DBB3" w14:textId="4EB5BF77"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66" w:history="1">
        <w:r w:rsidR="000E418F" w:rsidRPr="007378B1">
          <w:rPr>
            <w:rStyle w:val="Hipervnculo"/>
            <w:noProof/>
          </w:rPr>
          <w:t>3.1) COMISIÓN DE ADMINISTRACIÓN, GESTIÓN y MODERNIZACIÓN JUDICIAL.</w:t>
        </w:r>
        <w:r w:rsidR="000E418F">
          <w:rPr>
            <w:noProof/>
            <w:webHidden/>
          </w:rPr>
          <w:tab/>
        </w:r>
        <w:r w:rsidR="000E418F">
          <w:rPr>
            <w:noProof/>
            <w:webHidden/>
          </w:rPr>
          <w:fldChar w:fldCharType="begin"/>
        </w:r>
        <w:r w:rsidR="000E418F">
          <w:rPr>
            <w:noProof/>
            <w:webHidden/>
          </w:rPr>
          <w:instrText xml:space="preserve"> PAGEREF _Toc122682166 \h </w:instrText>
        </w:r>
        <w:r w:rsidR="000E418F">
          <w:rPr>
            <w:noProof/>
            <w:webHidden/>
          </w:rPr>
        </w:r>
        <w:r w:rsidR="000E418F">
          <w:rPr>
            <w:noProof/>
            <w:webHidden/>
          </w:rPr>
          <w:fldChar w:fldCharType="separate"/>
        </w:r>
        <w:r w:rsidR="000E418F">
          <w:rPr>
            <w:noProof/>
            <w:webHidden/>
          </w:rPr>
          <w:t>7</w:t>
        </w:r>
        <w:r w:rsidR="000E418F">
          <w:rPr>
            <w:noProof/>
            <w:webHidden/>
          </w:rPr>
          <w:fldChar w:fldCharType="end"/>
        </w:r>
      </w:hyperlink>
    </w:p>
    <w:p w14:paraId="01C018CE" w14:textId="7C619A1F"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67" w:history="1">
        <w:r w:rsidR="000E418F" w:rsidRPr="007378B1">
          <w:rPr>
            <w:rStyle w:val="Hipervnculo"/>
            <w:noProof/>
          </w:rPr>
          <w:t>3) Proyectos de resolución de las comisiones permanentes.</w:t>
        </w:r>
        <w:r w:rsidR="000E418F">
          <w:rPr>
            <w:noProof/>
            <w:webHidden/>
          </w:rPr>
          <w:tab/>
        </w:r>
        <w:r w:rsidR="000E418F">
          <w:rPr>
            <w:noProof/>
            <w:webHidden/>
          </w:rPr>
          <w:fldChar w:fldCharType="begin"/>
        </w:r>
        <w:r w:rsidR="000E418F">
          <w:rPr>
            <w:noProof/>
            <w:webHidden/>
          </w:rPr>
          <w:instrText xml:space="preserve"> PAGEREF _Toc122682167 \h </w:instrText>
        </w:r>
        <w:r w:rsidR="000E418F">
          <w:rPr>
            <w:noProof/>
            <w:webHidden/>
          </w:rPr>
        </w:r>
        <w:r w:rsidR="000E418F">
          <w:rPr>
            <w:noProof/>
            <w:webHidden/>
          </w:rPr>
          <w:fldChar w:fldCharType="separate"/>
        </w:r>
        <w:r w:rsidR="000E418F">
          <w:rPr>
            <w:noProof/>
            <w:webHidden/>
          </w:rPr>
          <w:t>7</w:t>
        </w:r>
        <w:r w:rsidR="000E418F">
          <w:rPr>
            <w:noProof/>
            <w:webHidden/>
          </w:rPr>
          <w:fldChar w:fldCharType="end"/>
        </w:r>
      </w:hyperlink>
    </w:p>
    <w:p w14:paraId="418441D8" w14:textId="6950DC42"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68" w:history="1">
        <w:r w:rsidR="000E418F" w:rsidRPr="007378B1">
          <w:rPr>
            <w:rStyle w:val="Hipervnculo"/>
            <w:noProof/>
          </w:rPr>
          <w:t>3.1) COMISIÓN DE ADMINISTRACIÓN, GESTIÓN y MODERNIZACIÓN JUDICIAL</w:t>
        </w:r>
        <w:r w:rsidR="000E418F" w:rsidRPr="007378B1">
          <w:rPr>
            <w:rStyle w:val="Hipervnculo"/>
            <w:rFonts w:eastAsia="Calibri"/>
            <w:noProof/>
          </w:rPr>
          <w:t>.</w:t>
        </w:r>
        <w:r w:rsidR="000E418F">
          <w:rPr>
            <w:noProof/>
            <w:webHidden/>
          </w:rPr>
          <w:tab/>
        </w:r>
        <w:r w:rsidR="000E418F">
          <w:rPr>
            <w:noProof/>
            <w:webHidden/>
          </w:rPr>
          <w:fldChar w:fldCharType="begin"/>
        </w:r>
        <w:r w:rsidR="000E418F">
          <w:rPr>
            <w:noProof/>
            <w:webHidden/>
          </w:rPr>
          <w:instrText xml:space="preserve"> PAGEREF _Toc122682168 \h </w:instrText>
        </w:r>
        <w:r w:rsidR="000E418F">
          <w:rPr>
            <w:noProof/>
            <w:webHidden/>
          </w:rPr>
        </w:r>
        <w:r w:rsidR="000E418F">
          <w:rPr>
            <w:noProof/>
            <w:webHidden/>
          </w:rPr>
          <w:fldChar w:fldCharType="separate"/>
        </w:r>
        <w:r w:rsidR="000E418F">
          <w:rPr>
            <w:noProof/>
            <w:webHidden/>
          </w:rPr>
          <w:t>7</w:t>
        </w:r>
        <w:r w:rsidR="000E418F">
          <w:rPr>
            <w:noProof/>
            <w:webHidden/>
          </w:rPr>
          <w:fldChar w:fldCharType="end"/>
        </w:r>
      </w:hyperlink>
    </w:p>
    <w:p w14:paraId="09DEDF5B" w14:textId="1AD3EDBC"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69" w:history="1">
        <w:r w:rsidR="000E418F" w:rsidRPr="007378B1">
          <w:rPr>
            <w:rStyle w:val="Hipervnculo"/>
            <w:noProof/>
          </w:rPr>
          <w:t>3.1.1) Actuación TEA N° A-01-00020122-3/22 “s/Conciliadores”.</w:t>
        </w:r>
        <w:r w:rsidR="000E418F">
          <w:rPr>
            <w:noProof/>
            <w:webHidden/>
          </w:rPr>
          <w:tab/>
        </w:r>
        <w:r w:rsidR="000E418F">
          <w:rPr>
            <w:noProof/>
            <w:webHidden/>
          </w:rPr>
          <w:fldChar w:fldCharType="begin"/>
        </w:r>
        <w:r w:rsidR="000E418F">
          <w:rPr>
            <w:noProof/>
            <w:webHidden/>
          </w:rPr>
          <w:instrText xml:space="preserve"> PAGEREF _Toc122682169 \h </w:instrText>
        </w:r>
        <w:r w:rsidR="000E418F">
          <w:rPr>
            <w:noProof/>
            <w:webHidden/>
          </w:rPr>
        </w:r>
        <w:r w:rsidR="000E418F">
          <w:rPr>
            <w:noProof/>
            <w:webHidden/>
          </w:rPr>
          <w:fldChar w:fldCharType="separate"/>
        </w:r>
        <w:r w:rsidR="000E418F">
          <w:rPr>
            <w:noProof/>
            <w:webHidden/>
          </w:rPr>
          <w:t>8</w:t>
        </w:r>
        <w:r w:rsidR="000E418F">
          <w:rPr>
            <w:noProof/>
            <w:webHidden/>
          </w:rPr>
          <w:fldChar w:fldCharType="end"/>
        </w:r>
      </w:hyperlink>
    </w:p>
    <w:p w14:paraId="462B4F0B" w14:textId="7AF21B0C"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70" w:history="1">
        <w:r w:rsidR="000E418F" w:rsidRPr="007378B1">
          <w:rPr>
            <w:rStyle w:val="Hipervnculo"/>
            <w:noProof/>
          </w:rPr>
          <w:t>3.1.2) Actuación TEA N° A-01-00026463-2/22 “s/Proyecto Reglamento CESS”.</w:t>
        </w:r>
        <w:r w:rsidR="000E418F">
          <w:rPr>
            <w:noProof/>
            <w:webHidden/>
          </w:rPr>
          <w:tab/>
        </w:r>
        <w:r w:rsidR="000E418F">
          <w:rPr>
            <w:noProof/>
            <w:webHidden/>
          </w:rPr>
          <w:fldChar w:fldCharType="begin"/>
        </w:r>
        <w:r w:rsidR="000E418F">
          <w:rPr>
            <w:noProof/>
            <w:webHidden/>
          </w:rPr>
          <w:instrText xml:space="preserve"> PAGEREF _Toc122682170 \h </w:instrText>
        </w:r>
        <w:r w:rsidR="000E418F">
          <w:rPr>
            <w:noProof/>
            <w:webHidden/>
          </w:rPr>
        </w:r>
        <w:r w:rsidR="000E418F">
          <w:rPr>
            <w:noProof/>
            <w:webHidden/>
          </w:rPr>
          <w:fldChar w:fldCharType="separate"/>
        </w:r>
        <w:r w:rsidR="000E418F">
          <w:rPr>
            <w:noProof/>
            <w:webHidden/>
          </w:rPr>
          <w:t>8</w:t>
        </w:r>
        <w:r w:rsidR="000E418F">
          <w:rPr>
            <w:noProof/>
            <w:webHidden/>
          </w:rPr>
          <w:fldChar w:fldCharType="end"/>
        </w:r>
      </w:hyperlink>
    </w:p>
    <w:p w14:paraId="0684408D" w14:textId="4598AB47"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71" w:history="1">
        <w:r w:rsidR="000E418F" w:rsidRPr="007378B1">
          <w:rPr>
            <w:rStyle w:val="Hipervnculo"/>
            <w:noProof/>
          </w:rPr>
          <w:t>3.1.3) Actuación TEA N° A-01-00026407-1/2022 “s/JUZGADO CAYT N° 16 - EXPEDIENTE N° 174/2016-6 - "NOBILE, LILIANA G Y OTROS CONTRA GCBA Y OTROS..." - JUAN IGNACIO MAQUIEYRA”.</w:t>
        </w:r>
        <w:r w:rsidR="000E418F">
          <w:rPr>
            <w:noProof/>
            <w:webHidden/>
          </w:rPr>
          <w:tab/>
        </w:r>
        <w:r w:rsidR="000E418F">
          <w:rPr>
            <w:noProof/>
            <w:webHidden/>
          </w:rPr>
          <w:fldChar w:fldCharType="begin"/>
        </w:r>
        <w:r w:rsidR="000E418F">
          <w:rPr>
            <w:noProof/>
            <w:webHidden/>
          </w:rPr>
          <w:instrText xml:space="preserve"> PAGEREF _Toc122682171 \h </w:instrText>
        </w:r>
        <w:r w:rsidR="000E418F">
          <w:rPr>
            <w:noProof/>
            <w:webHidden/>
          </w:rPr>
        </w:r>
        <w:r w:rsidR="000E418F">
          <w:rPr>
            <w:noProof/>
            <w:webHidden/>
          </w:rPr>
          <w:fldChar w:fldCharType="separate"/>
        </w:r>
        <w:r w:rsidR="000E418F">
          <w:rPr>
            <w:noProof/>
            <w:webHidden/>
          </w:rPr>
          <w:t>9</w:t>
        </w:r>
        <w:r w:rsidR="000E418F">
          <w:rPr>
            <w:noProof/>
            <w:webHidden/>
          </w:rPr>
          <w:fldChar w:fldCharType="end"/>
        </w:r>
      </w:hyperlink>
    </w:p>
    <w:p w14:paraId="1AAD15C0" w14:textId="1CF63961"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72" w:history="1">
        <w:r w:rsidR="000E418F" w:rsidRPr="007378B1">
          <w:rPr>
            <w:rStyle w:val="Hipervnculo"/>
            <w:noProof/>
          </w:rPr>
          <w:t>3.1.4) Actuación TEA N° A-01-00026885-9/2022 “s/Proyecto Espacios Tranquilos”.</w:t>
        </w:r>
        <w:r w:rsidR="000E418F">
          <w:rPr>
            <w:noProof/>
            <w:webHidden/>
          </w:rPr>
          <w:tab/>
        </w:r>
        <w:r w:rsidR="000E418F">
          <w:rPr>
            <w:noProof/>
            <w:webHidden/>
          </w:rPr>
          <w:fldChar w:fldCharType="begin"/>
        </w:r>
        <w:r w:rsidR="000E418F">
          <w:rPr>
            <w:noProof/>
            <w:webHidden/>
          </w:rPr>
          <w:instrText xml:space="preserve"> PAGEREF _Toc122682172 \h </w:instrText>
        </w:r>
        <w:r w:rsidR="000E418F">
          <w:rPr>
            <w:noProof/>
            <w:webHidden/>
          </w:rPr>
        </w:r>
        <w:r w:rsidR="000E418F">
          <w:rPr>
            <w:noProof/>
            <w:webHidden/>
          </w:rPr>
          <w:fldChar w:fldCharType="separate"/>
        </w:r>
        <w:r w:rsidR="000E418F">
          <w:rPr>
            <w:noProof/>
            <w:webHidden/>
          </w:rPr>
          <w:t>9</w:t>
        </w:r>
        <w:r w:rsidR="000E418F">
          <w:rPr>
            <w:noProof/>
            <w:webHidden/>
          </w:rPr>
          <w:fldChar w:fldCharType="end"/>
        </w:r>
      </w:hyperlink>
    </w:p>
    <w:p w14:paraId="7D2826E3" w14:textId="4E665814"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73" w:history="1">
        <w:r w:rsidR="000E418F" w:rsidRPr="007378B1">
          <w:rPr>
            <w:rStyle w:val="Hipervnculo"/>
            <w:noProof/>
          </w:rPr>
          <w:t>3.1.5) Actuación TEA N° A-01-00026807-7/2022 “s/Compensación Económica Jurados”.</w:t>
        </w:r>
        <w:r w:rsidR="000E418F">
          <w:rPr>
            <w:noProof/>
            <w:webHidden/>
          </w:rPr>
          <w:tab/>
        </w:r>
        <w:r w:rsidR="000E418F">
          <w:rPr>
            <w:noProof/>
            <w:webHidden/>
          </w:rPr>
          <w:fldChar w:fldCharType="begin"/>
        </w:r>
        <w:r w:rsidR="000E418F">
          <w:rPr>
            <w:noProof/>
            <w:webHidden/>
          </w:rPr>
          <w:instrText xml:space="preserve"> PAGEREF _Toc122682173 \h </w:instrText>
        </w:r>
        <w:r w:rsidR="000E418F">
          <w:rPr>
            <w:noProof/>
            <w:webHidden/>
          </w:rPr>
        </w:r>
        <w:r w:rsidR="000E418F">
          <w:rPr>
            <w:noProof/>
            <w:webHidden/>
          </w:rPr>
          <w:fldChar w:fldCharType="separate"/>
        </w:r>
        <w:r w:rsidR="000E418F">
          <w:rPr>
            <w:noProof/>
            <w:webHidden/>
          </w:rPr>
          <w:t>11</w:t>
        </w:r>
        <w:r w:rsidR="000E418F">
          <w:rPr>
            <w:noProof/>
            <w:webHidden/>
          </w:rPr>
          <w:fldChar w:fldCharType="end"/>
        </w:r>
      </w:hyperlink>
    </w:p>
    <w:p w14:paraId="0868BEE4" w14:textId="7C694A9C"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74" w:history="1">
        <w:r w:rsidR="000E418F" w:rsidRPr="007378B1">
          <w:rPr>
            <w:rStyle w:val="Hipervnculo"/>
            <w:noProof/>
          </w:rPr>
          <w:t>3.1.6) Actuación TEA N° A-01-00028904-9/2022 “s/Plan de Compras”.</w:t>
        </w:r>
        <w:r w:rsidR="000E418F">
          <w:rPr>
            <w:noProof/>
            <w:webHidden/>
          </w:rPr>
          <w:tab/>
        </w:r>
        <w:r w:rsidR="000E418F">
          <w:rPr>
            <w:noProof/>
            <w:webHidden/>
          </w:rPr>
          <w:fldChar w:fldCharType="begin"/>
        </w:r>
        <w:r w:rsidR="000E418F">
          <w:rPr>
            <w:noProof/>
            <w:webHidden/>
          </w:rPr>
          <w:instrText xml:space="preserve"> PAGEREF _Toc122682174 \h </w:instrText>
        </w:r>
        <w:r w:rsidR="000E418F">
          <w:rPr>
            <w:noProof/>
            <w:webHidden/>
          </w:rPr>
        </w:r>
        <w:r w:rsidR="000E418F">
          <w:rPr>
            <w:noProof/>
            <w:webHidden/>
          </w:rPr>
          <w:fldChar w:fldCharType="separate"/>
        </w:r>
        <w:r w:rsidR="000E418F">
          <w:rPr>
            <w:noProof/>
            <w:webHidden/>
          </w:rPr>
          <w:t>11</w:t>
        </w:r>
        <w:r w:rsidR="000E418F">
          <w:rPr>
            <w:noProof/>
            <w:webHidden/>
          </w:rPr>
          <w:fldChar w:fldCharType="end"/>
        </w:r>
      </w:hyperlink>
    </w:p>
    <w:p w14:paraId="356FDE03" w14:textId="5870A42A"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75" w:history="1">
        <w:r w:rsidR="000E418F" w:rsidRPr="007378B1">
          <w:rPr>
            <w:rStyle w:val="Hipervnculo"/>
            <w:noProof/>
          </w:rPr>
          <w:t>3.1.7) Actuación TEA N° A-01-00027927-3/2022 “s/Modificación Reglamento de Medicina Forense”.</w:t>
        </w:r>
        <w:r w:rsidR="000E418F">
          <w:rPr>
            <w:noProof/>
            <w:webHidden/>
          </w:rPr>
          <w:tab/>
        </w:r>
        <w:r w:rsidR="000E418F">
          <w:rPr>
            <w:noProof/>
            <w:webHidden/>
          </w:rPr>
          <w:fldChar w:fldCharType="begin"/>
        </w:r>
        <w:r w:rsidR="000E418F">
          <w:rPr>
            <w:noProof/>
            <w:webHidden/>
          </w:rPr>
          <w:instrText xml:space="preserve"> PAGEREF _Toc122682175 \h </w:instrText>
        </w:r>
        <w:r w:rsidR="000E418F">
          <w:rPr>
            <w:noProof/>
            <w:webHidden/>
          </w:rPr>
        </w:r>
        <w:r w:rsidR="000E418F">
          <w:rPr>
            <w:noProof/>
            <w:webHidden/>
          </w:rPr>
          <w:fldChar w:fldCharType="separate"/>
        </w:r>
        <w:r w:rsidR="000E418F">
          <w:rPr>
            <w:noProof/>
            <w:webHidden/>
          </w:rPr>
          <w:t>12</w:t>
        </w:r>
        <w:r w:rsidR="000E418F">
          <w:rPr>
            <w:noProof/>
            <w:webHidden/>
          </w:rPr>
          <w:fldChar w:fldCharType="end"/>
        </w:r>
      </w:hyperlink>
    </w:p>
    <w:p w14:paraId="1FA4E0E0" w14:textId="55393F66"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76" w:history="1">
        <w:r w:rsidR="000E418F" w:rsidRPr="007378B1">
          <w:rPr>
            <w:rStyle w:val="Hipervnculo"/>
            <w:noProof/>
          </w:rPr>
          <w:t>3.1.8) Actuación TEA N° A-01-00026956-1/2022 “s/Creación registro de entidades”.</w:t>
        </w:r>
        <w:r w:rsidR="000E418F">
          <w:rPr>
            <w:noProof/>
            <w:webHidden/>
          </w:rPr>
          <w:tab/>
        </w:r>
        <w:r w:rsidR="000E418F">
          <w:rPr>
            <w:noProof/>
            <w:webHidden/>
          </w:rPr>
          <w:fldChar w:fldCharType="begin"/>
        </w:r>
        <w:r w:rsidR="000E418F">
          <w:rPr>
            <w:noProof/>
            <w:webHidden/>
          </w:rPr>
          <w:instrText xml:space="preserve"> PAGEREF _Toc122682176 \h </w:instrText>
        </w:r>
        <w:r w:rsidR="000E418F">
          <w:rPr>
            <w:noProof/>
            <w:webHidden/>
          </w:rPr>
        </w:r>
        <w:r w:rsidR="000E418F">
          <w:rPr>
            <w:noProof/>
            <w:webHidden/>
          </w:rPr>
          <w:fldChar w:fldCharType="separate"/>
        </w:r>
        <w:r w:rsidR="000E418F">
          <w:rPr>
            <w:noProof/>
            <w:webHidden/>
          </w:rPr>
          <w:t>13</w:t>
        </w:r>
        <w:r w:rsidR="000E418F">
          <w:rPr>
            <w:noProof/>
            <w:webHidden/>
          </w:rPr>
          <w:fldChar w:fldCharType="end"/>
        </w:r>
      </w:hyperlink>
    </w:p>
    <w:p w14:paraId="1353A54E" w14:textId="5035650A"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77" w:history="1">
        <w:r w:rsidR="000E418F" w:rsidRPr="007378B1">
          <w:rPr>
            <w:rStyle w:val="Hipervnculo"/>
            <w:noProof/>
          </w:rPr>
          <w:t>3.2) COMISIÓN DE DISCIPLINA Y ACUSACIÓN.</w:t>
        </w:r>
        <w:r w:rsidR="000E418F">
          <w:rPr>
            <w:noProof/>
            <w:webHidden/>
          </w:rPr>
          <w:tab/>
        </w:r>
        <w:r w:rsidR="000E418F">
          <w:rPr>
            <w:noProof/>
            <w:webHidden/>
          </w:rPr>
          <w:fldChar w:fldCharType="begin"/>
        </w:r>
        <w:r w:rsidR="000E418F">
          <w:rPr>
            <w:noProof/>
            <w:webHidden/>
          </w:rPr>
          <w:instrText xml:space="preserve"> PAGEREF _Toc122682177 \h </w:instrText>
        </w:r>
        <w:r w:rsidR="000E418F">
          <w:rPr>
            <w:noProof/>
            <w:webHidden/>
          </w:rPr>
        </w:r>
        <w:r w:rsidR="000E418F">
          <w:rPr>
            <w:noProof/>
            <w:webHidden/>
          </w:rPr>
          <w:fldChar w:fldCharType="separate"/>
        </w:r>
        <w:r w:rsidR="000E418F">
          <w:rPr>
            <w:noProof/>
            <w:webHidden/>
          </w:rPr>
          <w:t>14</w:t>
        </w:r>
        <w:r w:rsidR="000E418F">
          <w:rPr>
            <w:noProof/>
            <w:webHidden/>
          </w:rPr>
          <w:fldChar w:fldCharType="end"/>
        </w:r>
      </w:hyperlink>
    </w:p>
    <w:p w14:paraId="0AF95018" w14:textId="7E94F5A0"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78" w:history="1">
        <w:r w:rsidR="000E418F" w:rsidRPr="007378B1">
          <w:rPr>
            <w:rStyle w:val="Hipervnculo"/>
            <w:noProof/>
          </w:rPr>
          <w:t>3.2.1) Expediente TEA N° A-01-00021843-6/2022 “SCD s/M.R.s/DENUNCIA (ACTUACIÓN TEA A-01-00020292-0/2022)”.</w:t>
        </w:r>
        <w:r w:rsidR="000E418F">
          <w:rPr>
            <w:noProof/>
            <w:webHidden/>
          </w:rPr>
          <w:tab/>
        </w:r>
        <w:r w:rsidR="000E418F">
          <w:rPr>
            <w:noProof/>
            <w:webHidden/>
          </w:rPr>
          <w:fldChar w:fldCharType="begin"/>
        </w:r>
        <w:r w:rsidR="000E418F">
          <w:rPr>
            <w:noProof/>
            <w:webHidden/>
          </w:rPr>
          <w:instrText xml:space="preserve"> PAGEREF _Toc122682178 \h </w:instrText>
        </w:r>
        <w:r w:rsidR="000E418F">
          <w:rPr>
            <w:noProof/>
            <w:webHidden/>
          </w:rPr>
        </w:r>
        <w:r w:rsidR="000E418F">
          <w:rPr>
            <w:noProof/>
            <w:webHidden/>
          </w:rPr>
          <w:fldChar w:fldCharType="separate"/>
        </w:r>
        <w:r w:rsidR="000E418F">
          <w:rPr>
            <w:noProof/>
            <w:webHidden/>
          </w:rPr>
          <w:t>14</w:t>
        </w:r>
        <w:r w:rsidR="000E418F">
          <w:rPr>
            <w:noProof/>
            <w:webHidden/>
          </w:rPr>
          <w:fldChar w:fldCharType="end"/>
        </w:r>
      </w:hyperlink>
    </w:p>
    <w:p w14:paraId="19826962" w14:textId="400B0E89"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79" w:history="1">
        <w:r w:rsidR="000E418F" w:rsidRPr="007378B1">
          <w:rPr>
            <w:rStyle w:val="Hipervnculo"/>
            <w:noProof/>
          </w:rPr>
          <w:t>3.2.2) Expediente TEA N° A-01-00016234-1/2022 “SCD s/ELIAS CARLOS s/DENUNCIA (ACTUACIÓN TEA A-01-00015947-2/2022)”.</w:t>
        </w:r>
        <w:r w:rsidR="000E418F">
          <w:rPr>
            <w:noProof/>
            <w:webHidden/>
          </w:rPr>
          <w:tab/>
        </w:r>
        <w:r w:rsidR="000E418F">
          <w:rPr>
            <w:noProof/>
            <w:webHidden/>
          </w:rPr>
          <w:fldChar w:fldCharType="begin"/>
        </w:r>
        <w:r w:rsidR="000E418F">
          <w:rPr>
            <w:noProof/>
            <w:webHidden/>
          </w:rPr>
          <w:instrText xml:space="preserve"> PAGEREF _Toc122682179 \h </w:instrText>
        </w:r>
        <w:r w:rsidR="000E418F">
          <w:rPr>
            <w:noProof/>
            <w:webHidden/>
          </w:rPr>
        </w:r>
        <w:r w:rsidR="000E418F">
          <w:rPr>
            <w:noProof/>
            <w:webHidden/>
          </w:rPr>
          <w:fldChar w:fldCharType="separate"/>
        </w:r>
        <w:r w:rsidR="000E418F">
          <w:rPr>
            <w:noProof/>
            <w:webHidden/>
          </w:rPr>
          <w:t>15</w:t>
        </w:r>
        <w:r w:rsidR="000E418F">
          <w:rPr>
            <w:noProof/>
            <w:webHidden/>
          </w:rPr>
          <w:fldChar w:fldCharType="end"/>
        </w:r>
      </w:hyperlink>
    </w:p>
    <w:p w14:paraId="3B11A513" w14:textId="561588D2"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80" w:history="1">
        <w:r w:rsidR="000E418F" w:rsidRPr="007378B1">
          <w:rPr>
            <w:rStyle w:val="Hipervnculo"/>
            <w:noProof/>
          </w:rPr>
          <w:t>3.3) COMISION DE SELECCIÓN DE JUECES, JUEZAS E INTEGRANTES DEL MINISTERIO PÚBLICO.</w:t>
        </w:r>
        <w:r w:rsidR="000E418F">
          <w:rPr>
            <w:noProof/>
            <w:webHidden/>
          </w:rPr>
          <w:tab/>
        </w:r>
        <w:r w:rsidR="000E418F">
          <w:rPr>
            <w:noProof/>
            <w:webHidden/>
          </w:rPr>
          <w:fldChar w:fldCharType="begin"/>
        </w:r>
        <w:r w:rsidR="000E418F">
          <w:rPr>
            <w:noProof/>
            <w:webHidden/>
          </w:rPr>
          <w:instrText xml:space="preserve"> PAGEREF _Toc122682180 \h </w:instrText>
        </w:r>
        <w:r w:rsidR="000E418F">
          <w:rPr>
            <w:noProof/>
            <w:webHidden/>
          </w:rPr>
        </w:r>
        <w:r w:rsidR="000E418F">
          <w:rPr>
            <w:noProof/>
            <w:webHidden/>
          </w:rPr>
          <w:fldChar w:fldCharType="separate"/>
        </w:r>
        <w:r w:rsidR="000E418F">
          <w:rPr>
            <w:noProof/>
            <w:webHidden/>
          </w:rPr>
          <w:t>15</w:t>
        </w:r>
        <w:r w:rsidR="000E418F">
          <w:rPr>
            <w:noProof/>
            <w:webHidden/>
          </w:rPr>
          <w:fldChar w:fldCharType="end"/>
        </w:r>
      </w:hyperlink>
    </w:p>
    <w:p w14:paraId="2EF6A6E4" w14:textId="4333FD80"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81" w:history="1">
        <w:r w:rsidR="000E418F" w:rsidRPr="007378B1">
          <w:rPr>
            <w:rStyle w:val="Hipervnculo"/>
            <w:noProof/>
          </w:rPr>
          <w:t>3.3.1) Expediente TEA Nº A-01-00024979-9/2021-0 “s/CONCURSO N° 71/2022 - JUEZ/A DE PRIMERA INSTANCIA EN LO PENAL, PENAL JUVENIL, CONTRAVENCIONAL Y DE FALTAS. (Impugnaciones a la calificación de antecedentes y entrevista personal – Orden de Mérito provisorio)”.</w:t>
        </w:r>
        <w:r w:rsidR="000E418F">
          <w:rPr>
            <w:noProof/>
            <w:webHidden/>
          </w:rPr>
          <w:tab/>
        </w:r>
        <w:r w:rsidR="000E418F">
          <w:rPr>
            <w:noProof/>
            <w:webHidden/>
          </w:rPr>
          <w:fldChar w:fldCharType="begin"/>
        </w:r>
        <w:r w:rsidR="000E418F">
          <w:rPr>
            <w:noProof/>
            <w:webHidden/>
          </w:rPr>
          <w:instrText xml:space="preserve"> PAGEREF _Toc122682181 \h </w:instrText>
        </w:r>
        <w:r w:rsidR="000E418F">
          <w:rPr>
            <w:noProof/>
            <w:webHidden/>
          </w:rPr>
        </w:r>
        <w:r w:rsidR="000E418F">
          <w:rPr>
            <w:noProof/>
            <w:webHidden/>
          </w:rPr>
          <w:fldChar w:fldCharType="separate"/>
        </w:r>
        <w:r w:rsidR="000E418F">
          <w:rPr>
            <w:noProof/>
            <w:webHidden/>
          </w:rPr>
          <w:t>15</w:t>
        </w:r>
        <w:r w:rsidR="000E418F">
          <w:rPr>
            <w:noProof/>
            <w:webHidden/>
          </w:rPr>
          <w:fldChar w:fldCharType="end"/>
        </w:r>
      </w:hyperlink>
    </w:p>
    <w:p w14:paraId="476D3C43" w14:textId="399A1709"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82" w:history="1">
        <w:r w:rsidR="000E418F" w:rsidRPr="007378B1">
          <w:rPr>
            <w:rStyle w:val="Hipervnculo"/>
            <w:noProof/>
          </w:rPr>
          <w:t>3.4) COMISIÓN DE FORTALECIMIENTO INSTITUCIONAL Y PLANIFICACIÓN ESTRATÉGICA.</w:t>
        </w:r>
        <w:r w:rsidR="000E418F">
          <w:rPr>
            <w:noProof/>
            <w:webHidden/>
          </w:rPr>
          <w:tab/>
        </w:r>
        <w:r w:rsidR="000E418F">
          <w:rPr>
            <w:noProof/>
            <w:webHidden/>
          </w:rPr>
          <w:fldChar w:fldCharType="begin"/>
        </w:r>
        <w:r w:rsidR="000E418F">
          <w:rPr>
            <w:noProof/>
            <w:webHidden/>
          </w:rPr>
          <w:instrText xml:space="preserve"> PAGEREF _Toc122682182 \h </w:instrText>
        </w:r>
        <w:r w:rsidR="000E418F">
          <w:rPr>
            <w:noProof/>
            <w:webHidden/>
          </w:rPr>
        </w:r>
        <w:r w:rsidR="000E418F">
          <w:rPr>
            <w:noProof/>
            <w:webHidden/>
          </w:rPr>
          <w:fldChar w:fldCharType="separate"/>
        </w:r>
        <w:r w:rsidR="000E418F">
          <w:rPr>
            <w:noProof/>
            <w:webHidden/>
          </w:rPr>
          <w:t>16</w:t>
        </w:r>
        <w:r w:rsidR="000E418F">
          <w:rPr>
            <w:noProof/>
            <w:webHidden/>
          </w:rPr>
          <w:fldChar w:fldCharType="end"/>
        </w:r>
      </w:hyperlink>
    </w:p>
    <w:p w14:paraId="44ADC276" w14:textId="567E6C55"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83" w:history="1">
        <w:r w:rsidR="000E418F" w:rsidRPr="007378B1">
          <w:rPr>
            <w:rStyle w:val="Hipervnculo"/>
            <w:noProof/>
          </w:rPr>
          <w:t>3.4.1) Actuación TEA N° A-01-00020576-8/2022 “s/Formación y Práctica Profesionalizante para el Consejo de la Magistratura, Poder Judicial y Ministerios Públicos de la Ciudad”.</w:t>
        </w:r>
        <w:r w:rsidR="000E418F">
          <w:rPr>
            <w:noProof/>
            <w:webHidden/>
          </w:rPr>
          <w:tab/>
        </w:r>
        <w:r w:rsidR="000E418F">
          <w:rPr>
            <w:noProof/>
            <w:webHidden/>
          </w:rPr>
          <w:fldChar w:fldCharType="begin"/>
        </w:r>
        <w:r w:rsidR="000E418F">
          <w:rPr>
            <w:noProof/>
            <w:webHidden/>
          </w:rPr>
          <w:instrText xml:space="preserve"> PAGEREF _Toc122682183 \h </w:instrText>
        </w:r>
        <w:r w:rsidR="000E418F">
          <w:rPr>
            <w:noProof/>
            <w:webHidden/>
          </w:rPr>
        </w:r>
        <w:r w:rsidR="000E418F">
          <w:rPr>
            <w:noProof/>
            <w:webHidden/>
          </w:rPr>
          <w:fldChar w:fldCharType="separate"/>
        </w:r>
        <w:r w:rsidR="000E418F">
          <w:rPr>
            <w:noProof/>
            <w:webHidden/>
          </w:rPr>
          <w:t>17</w:t>
        </w:r>
        <w:r w:rsidR="000E418F">
          <w:rPr>
            <w:noProof/>
            <w:webHidden/>
          </w:rPr>
          <w:fldChar w:fldCharType="end"/>
        </w:r>
      </w:hyperlink>
    </w:p>
    <w:p w14:paraId="590A06D3" w14:textId="10BB2FBB"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84" w:history="1">
        <w:r w:rsidR="000E418F" w:rsidRPr="007378B1">
          <w:rPr>
            <w:rStyle w:val="Hipervnculo"/>
            <w:noProof/>
          </w:rPr>
          <w:t>3.4.2) Actuación TEA N° A-01-00027864-1/2022 “s/Convenio Específico con el Banco de la Ciudad”.</w:t>
        </w:r>
        <w:r w:rsidR="000E418F">
          <w:rPr>
            <w:noProof/>
            <w:webHidden/>
          </w:rPr>
          <w:tab/>
        </w:r>
        <w:r w:rsidR="000E418F">
          <w:rPr>
            <w:noProof/>
            <w:webHidden/>
          </w:rPr>
          <w:fldChar w:fldCharType="begin"/>
        </w:r>
        <w:r w:rsidR="000E418F">
          <w:rPr>
            <w:noProof/>
            <w:webHidden/>
          </w:rPr>
          <w:instrText xml:space="preserve"> PAGEREF _Toc122682184 \h </w:instrText>
        </w:r>
        <w:r w:rsidR="000E418F">
          <w:rPr>
            <w:noProof/>
            <w:webHidden/>
          </w:rPr>
        </w:r>
        <w:r w:rsidR="000E418F">
          <w:rPr>
            <w:noProof/>
            <w:webHidden/>
          </w:rPr>
          <w:fldChar w:fldCharType="separate"/>
        </w:r>
        <w:r w:rsidR="000E418F">
          <w:rPr>
            <w:noProof/>
            <w:webHidden/>
          </w:rPr>
          <w:t>17</w:t>
        </w:r>
        <w:r w:rsidR="000E418F">
          <w:rPr>
            <w:noProof/>
            <w:webHidden/>
          </w:rPr>
          <w:fldChar w:fldCharType="end"/>
        </w:r>
      </w:hyperlink>
    </w:p>
    <w:p w14:paraId="70B4C44F" w14:textId="442C9D37"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85" w:history="1">
        <w:r w:rsidR="000E418F" w:rsidRPr="007378B1">
          <w:rPr>
            <w:rStyle w:val="Hipervnculo"/>
            <w:noProof/>
          </w:rPr>
          <w:t>3.4.3) Actuación TEA N° A-01-00028516-8/2022 “s/Conmemoración del Día Internacional para la Eliminación de la Violencia contra las mujeres”.</w:t>
        </w:r>
        <w:r w:rsidR="000E418F">
          <w:rPr>
            <w:noProof/>
            <w:webHidden/>
          </w:rPr>
          <w:tab/>
        </w:r>
        <w:r w:rsidR="000E418F">
          <w:rPr>
            <w:noProof/>
            <w:webHidden/>
          </w:rPr>
          <w:fldChar w:fldCharType="begin"/>
        </w:r>
        <w:r w:rsidR="000E418F">
          <w:rPr>
            <w:noProof/>
            <w:webHidden/>
          </w:rPr>
          <w:instrText xml:space="preserve"> PAGEREF _Toc122682185 \h </w:instrText>
        </w:r>
        <w:r w:rsidR="000E418F">
          <w:rPr>
            <w:noProof/>
            <w:webHidden/>
          </w:rPr>
        </w:r>
        <w:r w:rsidR="000E418F">
          <w:rPr>
            <w:noProof/>
            <w:webHidden/>
          </w:rPr>
          <w:fldChar w:fldCharType="separate"/>
        </w:r>
        <w:r w:rsidR="000E418F">
          <w:rPr>
            <w:noProof/>
            <w:webHidden/>
          </w:rPr>
          <w:t>18</w:t>
        </w:r>
        <w:r w:rsidR="000E418F">
          <w:rPr>
            <w:noProof/>
            <w:webHidden/>
          </w:rPr>
          <w:fldChar w:fldCharType="end"/>
        </w:r>
      </w:hyperlink>
    </w:p>
    <w:p w14:paraId="61DC0DF9" w14:textId="3FCEBEC1"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86" w:history="1">
        <w:r w:rsidR="000E418F" w:rsidRPr="007378B1">
          <w:rPr>
            <w:rStyle w:val="Hipervnculo"/>
            <w:rFonts w:eastAsiaTheme="majorEastAsia"/>
            <w:noProof/>
          </w:rPr>
          <w:t>Lo sometemos a votación.</w:t>
        </w:r>
        <w:r w:rsidR="000E418F">
          <w:rPr>
            <w:noProof/>
            <w:webHidden/>
          </w:rPr>
          <w:tab/>
        </w:r>
        <w:r w:rsidR="000E418F">
          <w:rPr>
            <w:noProof/>
            <w:webHidden/>
          </w:rPr>
          <w:fldChar w:fldCharType="begin"/>
        </w:r>
        <w:r w:rsidR="000E418F">
          <w:rPr>
            <w:noProof/>
            <w:webHidden/>
          </w:rPr>
          <w:instrText xml:space="preserve"> PAGEREF _Toc122682186 \h </w:instrText>
        </w:r>
        <w:r w:rsidR="000E418F">
          <w:rPr>
            <w:noProof/>
            <w:webHidden/>
          </w:rPr>
        </w:r>
        <w:r w:rsidR="000E418F">
          <w:rPr>
            <w:noProof/>
            <w:webHidden/>
          </w:rPr>
          <w:fldChar w:fldCharType="separate"/>
        </w:r>
        <w:r w:rsidR="000E418F">
          <w:rPr>
            <w:noProof/>
            <w:webHidden/>
          </w:rPr>
          <w:t>18</w:t>
        </w:r>
        <w:r w:rsidR="000E418F">
          <w:rPr>
            <w:noProof/>
            <w:webHidden/>
          </w:rPr>
          <w:fldChar w:fldCharType="end"/>
        </w:r>
      </w:hyperlink>
    </w:p>
    <w:p w14:paraId="5210EC49" w14:textId="325B1CE8"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87" w:history="1">
        <w:r w:rsidR="000E418F" w:rsidRPr="007378B1">
          <w:rPr>
            <w:rStyle w:val="Hipervnculo"/>
            <w:noProof/>
          </w:rPr>
          <w:t>3.4.4) Actuación TEA N° A-01-00028861-2/2022 “s/Convenio Específico con la Comuna 3”.</w:t>
        </w:r>
        <w:r w:rsidR="000E418F">
          <w:rPr>
            <w:noProof/>
            <w:webHidden/>
          </w:rPr>
          <w:tab/>
        </w:r>
        <w:r w:rsidR="000E418F">
          <w:rPr>
            <w:noProof/>
            <w:webHidden/>
          </w:rPr>
          <w:fldChar w:fldCharType="begin"/>
        </w:r>
        <w:r w:rsidR="000E418F">
          <w:rPr>
            <w:noProof/>
            <w:webHidden/>
          </w:rPr>
          <w:instrText xml:space="preserve"> PAGEREF _Toc122682187 \h </w:instrText>
        </w:r>
        <w:r w:rsidR="000E418F">
          <w:rPr>
            <w:noProof/>
            <w:webHidden/>
          </w:rPr>
        </w:r>
        <w:r w:rsidR="000E418F">
          <w:rPr>
            <w:noProof/>
            <w:webHidden/>
          </w:rPr>
          <w:fldChar w:fldCharType="separate"/>
        </w:r>
        <w:r w:rsidR="000E418F">
          <w:rPr>
            <w:noProof/>
            <w:webHidden/>
          </w:rPr>
          <w:t>18</w:t>
        </w:r>
        <w:r w:rsidR="000E418F">
          <w:rPr>
            <w:noProof/>
            <w:webHidden/>
          </w:rPr>
          <w:fldChar w:fldCharType="end"/>
        </w:r>
      </w:hyperlink>
    </w:p>
    <w:p w14:paraId="6E459CC2" w14:textId="74774406"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88" w:history="1">
        <w:r w:rsidR="000E418F" w:rsidRPr="007378B1">
          <w:rPr>
            <w:rStyle w:val="Hipervnculo"/>
            <w:noProof/>
          </w:rPr>
          <w:t>3.4.5) Actuación TEA N° A-01-00028875-2/2022 “s/Convenio Específico con la Comuna 10”.</w:t>
        </w:r>
        <w:r w:rsidR="000E418F">
          <w:rPr>
            <w:noProof/>
            <w:webHidden/>
          </w:rPr>
          <w:tab/>
        </w:r>
        <w:r w:rsidR="000E418F">
          <w:rPr>
            <w:noProof/>
            <w:webHidden/>
          </w:rPr>
          <w:fldChar w:fldCharType="begin"/>
        </w:r>
        <w:r w:rsidR="000E418F">
          <w:rPr>
            <w:noProof/>
            <w:webHidden/>
          </w:rPr>
          <w:instrText xml:space="preserve"> PAGEREF _Toc122682188 \h </w:instrText>
        </w:r>
        <w:r w:rsidR="000E418F">
          <w:rPr>
            <w:noProof/>
            <w:webHidden/>
          </w:rPr>
        </w:r>
        <w:r w:rsidR="000E418F">
          <w:rPr>
            <w:noProof/>
            <w:webHidden/>
          </w:rPr>
          <w:fldChar w:fldCharType="separate"/>
        </w:r>
        <w:r w:rsidR="000E418F">
          <w:rPr>
            <w:noProof/>
            <w:webHidden/>
          </w:rPr>
          <w:t>19</w:t>
        </w:r>
        <w:r w:rsidR="000E418F">
          <w:rPr>
            <w:noProof/>
            <w:webHidden/>
          </w:rPr>
          <w:fldChar w:fldCharType="end"/>
        </w:r>
      </w:hyperlink>
    </w:p>
    <w:p w14:paraId="7F9BC26C" w14:textId="61285942"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89" w:history="1">
        <w:r w:rsidR="000E418F" w:rsidRPr="007378B1">
          <w:rPr>
            <w:rStyle w:val="Hipervnculo"/>
            <w:noProof/>
          </w:rPr>
          <w:t>3.5) COMISIÓN DE TRANSFERENCIA DEL PODER JUDICIAL DE LA NACIÓN Y DEL MINISTERIO PÚBLICO DE LA NACIÓN A LA CIUDAD AUTÓNOMA DE BUENOS AIRES.</w:t>
        </w:r>
        <w:r w:rsidR="000E418F">
          <w:rPr>
            <w:noProof/>
            <w:webHidden/>
          </w:rPr>
          <w:tab/>
        </w:r>
        <w:r w:rsidR="000E418F">
          <w:rPr>
            <w:noProof/>
            <w:webHidden/>
          </w:rPr>
          <w:fldChar w:fldCharType="begin"/>
        </w:r>
        <w:r w:rsidR="000E418F">
          <w:rPr>
            <w:noProof/>
            <w:webHidden/>
          </w:rPr>
          <w:instrText xml:space="preserve"> PAGEREF _Toc122682189 \h </w:instrText>
        </w:r>
        <w:r w:rsidR="000E418F">
          <w:rPr>
            <w:noProof/>
            <w:webHidden/>
          </w:rPr>
        </w:r>
        <w:r w:rsidR="000E418F">
          <w:rPr>
            <w:noProof/>
            <w:webHidden/>
          </w:rPr>
          <w:fldChar w:fldCharType="separate"/>
        </w:r>
        <w:r w:rsidR="000E418F">
          <w:rPr>
            <w:noProof/>
            <w:webHidden/>
          </w:rPr>
          <w:t>20</w:t>
        </w:r>
        <w:r w:rsidR="000E418F">
          <w:rPr>
            <w:noProof/>
            <w:webHidden/>
          </w:rPr>
          <w:fldChar w:fldCharType="end"/>
        </w:r>
      </w:hyperlink>
    </w:p>
    <w:p w14:paraId="157EA47F" w14:textId="0286CC32"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90" w:history="1">
        <w:r w:rsidR="000E418F" w:rsidRPr="007378B1">
          <w:rPr>
            <w:rStyle w:val="Hipervnculo"/>
            <w:noProof/>
          </w:rPr>
          <w:t>3.5.1) Actuación TEA N° A-01-00025925-6/2022 “s/Adhesión institucional, difusión y puesta en conocimiento de la actividad de capacitación y formación “Ley Yolanda”.</w:t>
        </w:r>
        <w:r w:rsidR="000E418F">
          <w:rPr>
            <w:noProof/>
            <w:webHidden/>
          </w:rPr>
          <w:tab/>
        </w:r>
        <w:r w:rsidR="000E418F">
          <w:rPr>
            <w:noProof/>
            <w:webHidden/>
          </w:rPr>
          <w:fldChar w:fldCharType="begin"/>
        </w:r>
        <w:r w:rsidR="000E418F">
          <w:rPr>
            <w:noProof/>
            <w:webHidden/>
          </w:rPr>
          <w:instrText xml:space="preserve"> PAGEREF _Toc122682190 \h </w:instrText>
        </w:r>
        <w:r w:rsidR="000E418F">
          <w:rPr>
            <w:noProof/>
            <w:webHidden/>
          </w:rPr>
        </w:r>
        <w:r w:rsidR="000E418F">
          <w:rPr>
            <w:noProof/>
            <w:webHidden/>
          </w:rPr>
          <w:fldChar w:fldCharType="separate"/>
        </w:r>
        <w:r w:rsidR="000E418F">
          <w:rPr>
            <w:noProof/>
            <w:webHidden/>
          </w:rPr>
          <w:t>20</w:t>
        </w:r>
        <w:r w:rsidR="000E418F">
          <w:rPr>
            <w:noProof/>
            <w:webHidden/>
          </w:rPr>
          <w:fldChar w:fldCharType="end"/>
        </w:r>
      </w:hyperlink>
    </w:p>
    <w:p w14:paraId="367947F8" w14:textId="2B516DAD"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91" w:history="1">
        <w:r w:rsidR="000E418F" w:rsidRPr="007378B1">
          <w:rPr>
            <w:rStyle w:val="Hipervnculo"/>
            <w:noProof/>
          </w:rPr>
          <w:t>4) Proyectos con intervención de dos o más Comisiones.</w:t>
        </w:r>
        <w:r w:rsidR="000E418F">
          <w:rPr>
            <w:noProof/>
            <w:webHidden/>
          </w:rPr>
          <w:tab/>
        </w:r>
        <w:r w:rsidR="000E418F">
          <w:rPr>
            <w:noProof/>
            <w:webHidden/>
          </w:rPr>
          <w:fldChar w:fldCharType="begin"/>
        </w:r>
        <w:r w:rsidR="000E418F">
          <w:rPr>
            <w:noProof/>
            <w:webHidden/>
          </w:rPr>
          <w:instrText xml:space="preserve"> PAGEREF _Toc122682191 \h </w:instrText>
        </w:r>
        <w:r w:rsidR="000E418F">
          <w:rPr>
            <w:noProof/>
            <w:webHidden/>
          </w:rPr>
        </w:r>
        <w:r w:rsidR="000E418F">
          <w:rPr>
            <w:noProof/>
            <w:webHidden/>
          </w:rPr>
          <w:fldChar w:fldCharType="separate"/>
        </w:r>
        <w:r w:rsidR="000E418F">
          <w:rPr>
            <w:noProof/>
            <w:webHidden/>
          </w:rPr>
          <w:t>21</w:t>
        </w:r>
        <w:r w:rsidR="000E418F">
          <w:rPr>
            <w:noProof/>
            <w:webHidden/>
          </w:rPr>
          <w:fldChar w:fldCharType="end"/>
        </w:r>
      </w:hyperlink>
    </w:p>
    <w:p w14:paraId="65CAD8E5" w14:textId="6DDE97C4"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92" w:history="1">
        <w:r w:rsidR="000E418F" w:rsidRPr="007378B1">
          <w:rPr>
            <w:rStyle w:val="Hipervnculo"/>
            <w:noProof/>
          </w:rPr>
          <w:t>4.1) Actuación TEA N° A-01-00027866-8/2022 “s/Programa de Práctica de Litigación en Juicio por Jurados para Carreras de Grado y Posgrado en Universidades”.</w:t>
        </w:r>
        <w:r w:rsidR="000E418F">
          <w:rPr>
            <w:noProof/>
            <w:webHidden/>
          </w:rPr>
          <w:tab/>
        </w:r>
        <w:r w:rsidR="000E418F">
          <w:rPr>
            <w:noProof/>
            <w:webHidden/>
          </w:rPr>
          <w:fldChar w:fldCharType="begin"/>
        </w:r>
        <w:r w:rsidR="000E418F">
          <w:rPr>
            <w:noProof/>
            <w:webHidden/>
          </w:rPr>
          <w:instrText xml:space="preserve"> PAGEREF _Toc122682192 \h </w:instrText>
        </w:r>
        <w:r w:rsidR="000E418F">
          <w:rPr>
            <w:noProof/>
            <w:webHidden/>
          </w:rPr>
        </w:r>
        <w:r w:rsidR="000E418F">
          <w:rPr>
            <w:noProof/>
            <w:webHidden/>
          </w:rPr>
          <w:fldChar w:fldCharType="separate"/>
        </w:r>
        <w:r w:rsidR="000E418F">
          <w:rPr>
            <w:noProof/>
            <w:webHidden/>
          </w:rPr>
          <w:t>21</w:t>
        </w:r>
        <w:r w:rsidR="000E418F">
          <w:rPr>
            <w:noProof/>
            <w:webHidden/>
          </w:rPr>
          <w:fldChar w:fldCharType="end"/>
        </w:r>
      </w:hyperlink>
    </w:p>
    <w:p w14:paraId="31EFC74C" w14:textId="27E8A3CA"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93" w:history="1">
        <w:r w:rsidR="000E418F" w:rsidRPr="007378B1">
          <w:rPr>
            <w:rStyle w:val="Hipervnculo"/>
            <w:noProof/>
          </w:rPr>
          <w:t>5) Proyectos sin intervención de Comisiones.</w:t>
        </w:r>
        <w:r w:rsidR="000E418F">
          <w:rPr>
            <w:noProof/>
            <w:webHidden/>
          </w:rPr>
          <w:tab/>
        </w:r>
        <w:r w:rsidR="000E418F">
          <w:rPr>
            <w:noProof/>
            <w:webHidden/>
          </w:rPr>
          <w:fldChar w:fldCharType="begin"/>
        </w:r>
        <w:r w:rsidR="000E418F">
          <w:rPr>
            <w:noProof/>
            <w:webHidden/>
          </w:rPr>
          <w:instrText xml:space="preserve"> PAGEREF _Toc122682193 \h </w:instrText>
        </w:r>
        <w:r w:rsidR="000E418F">
          <w:rPr>
            <w:noProof/>
            <w:webHidden/>
          </w:rPr>
        </w:r>
        <w:r w:rsidR="000E418F">
          <w:rPr>
            <w:noProof/>
            <w:webHidden/>
          </w:rPr>
          <w:fldChar w:fldCharType="separate"/>
        </w:r>
        <w:r w:rsidR="000E418F">
          <w:rPr>
            <w:noProof/>
            <w:webHidden/>
          </w:rPr>
          <w:t>22</w:t>
        </w:r>
        <w:r w:rsidR="000E418F">
          <w:rPr>
            <w:noProof/>
            <w:webHidden/>
          </w:rPr>
          <w:fldChar w:fldCharType="end"/>
        </w:r>
      </w:hyperlink>
    </w:p>
    <w:p w14:paraId="56BD7CFC" w14:textId="19EF8033"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94" w:history="1">
        <w:r w:rsidR="000E418F" w:rsidRPr="007378B1">
          <w:rPr>
            <w:rStyle w:val="Hipervnculo"/>
            <w:noProof/>
          </w:rPr>
          <w:t>5.1) Actuación TEA N° A-01-00027601-0/2022  “s/Plan Anual de Auditoría año 2023”.</w:t>
        </w:r>
        <w:r w:rsidR="000E418F">
          <w:rPr>
            <w:noProof/>
            <w:webHidden/>
          </w:rPr>
          <w:tab/>
        </w:r>
        <w:r w:rsidR="000E418F">
          <w:rPr>
            <w:noProof/>
            <w:webHidden/>
          </w:rPr>
          <w:fldChar w:fldCharType="begin"/>
        </w:r>
        <w:r w:rsidR="000E418F">
          <w:rPr>
            <w:noProof/>
            <w:webHidden/>
          </w:rPr>
          <w:instrText xml:space="preserve"> PAGEREF _Toc122682194 \h </w:instrText>
        </w:r>
        <w:r w:rsidR="000E418F">
          <w:rPr>
            <w:noProof/>
            <w:webHidden/>
          </w:rPr>
        </w:r>
        <w:r w:rsidR="000E418F">
          <w:rPr>
            <w:noProof/>
            <w:webHidden/>
          </w:rPr>
          <w:fldChar w:fldCharType="separate"/>
        </w:r>
        <w:r w:rsidR="000E418F">
          <w:rPr>
            <w:noProof/>
            <w:webHidden/>
          </w:rPr>
          <w:t>22</w:t>
        </w:r>
        <w:r w:rsidR="000E418F">
          <w:rPr>
            <w:noProof/>
            <w:webHidden/>
          </w:rPr>
          <w:fldChar w:fldCharType="end"/>
        </w:r>
      </w:hyperlink>
    </w:p>
    <w:p w14:paraId="3E70A93D" w14:textId="0ABF2AD1" w:rsidR="000E418F" w:rsidRDefault="00DF23C4">
      <w:pPr>
        <w:pStyle w:val="TDC1"/>
        <w:tabs>
          <w:tab w:val="right" w:leader="dot" w:pos="8495"/>
        </w:tabs>
        <w:rPr>
          <w:rFonts w:asciiTheme="minorHAnsi" w:eastAsiaTheme="minorEastAsia" w:hAnsiTheme="minorHAnsi" w:cstheme="minorBidi"/>
          <w:noProof/>
          <w:sz w:val="22"/>
          <w:szCs w:val="22"/>
          <w:lang w:val="es-AR" w:eastAsia="es-AR"/>
        </w:rPr>
      </w:pPr>
      <w:hyperlink w:anchor="_Toc122682195" w:history="1">
        <w:r w:rsidR="000E418F" w:rsidRPr="007378B1">
          <w:rPr>
            <w:rStyle w:val="Hipervnculo"/>
            <w:noProof/>
          </w:rPr>
          <w:t>6) Varios</w:t>
        </w:r>
        <w:r w:rsidR="000E418F">
          <w:rPr>
            <w:noProof/>
            <w:webHidden/>
          </w:rPr>
          <w:tab/>
        </w:r>
        <w:r w:rsidR="000E418F">
          <w:rPr>
            <w:noProof/>
            <w:webHidden/>
          </w:rPr>
          <w:fldChar w:fldCharType="begin"/>
        </w:r>
        <w:r w:rsidR="000E418F">
          <w:rPr>
            <w:noProof/>
            <w:webHidden/>
          </w:rPr>
          <w:instrText xml:space="preserve"> PAGEREF _Toc122682195 \h </w:instrText>
        </w:r>
        <w:r w:rsidR="000E418F">
          <w:rPr>
            <w:noProof/>
            <w:webHidden/>
          </w:rPr>
        </w:r>
        <w:r w:rsidR="000E418F">
          <w:rPr>
            <w:noProof/>
            <w:webHidden/>
          </w:rPr>
          <w:fldChar w:fldCharType="separate"/>
        </w:r>
        <w:r w:rsidR="000E418F">
          <w:rPr>
            <w:noProof/>
            <w:webHidden/>
          </w:rPr>
          <w:t>22</w:t>
        </w:r>
        <w:r w:rsidR="000E418F">
          <w:rPr>
            <w:noProof/>
            <w:webHidden/>
          </w:rPr>
          <w:fldChar w:fldCharType="end"/>
        </w:r>
      </w:hyperlink>
    </w:p>
    <w:p w14:paraId="2CD7A0EC" w14:textId="03194CE6" w:rsidR="008F5625" w:rsidRDefault="000E418F" w:rsidP="00687A13">
      <w:pPr>
        <w:spacing w:after="60"/>
        <w:ind w:right="397"/>
        <w:rPr>
          <w:rFonts w:cs="Times New Roman"/>
          <w:b/>
          <w:sz w:val="20"/>
          <w:szCs w:val="20"/>
        </w:rPr>
      </w:pPr>
      <w:r>
        <w:rPr>
          <w:rFonts w:cs="Times New Roman"/>
          <w:b/>
          <w:sz w:val="20"/>
          <w:szCs w:val="20"/>
        </w:rPr>
        <w:fldChar w:fldCharType="end"/>
      </w:r>
    </w:p>
    <w:p w14:paraId="674535A1" w14:textId="77777777" w:rsidR="00B41A79" w:rsidRDefault="00480138">
      <w:pPr>
        <w:rPr>
          <w:rFonts w:cs="Times New Roman"/>
          <w:b/>
          <w:sz w:val="28"/>
        </w:rPr>
      </w:pPr>
      <w:r>
        <w:rPr>
          <w:rFonts w:cs="Times New Roman"/>
          <w:b/>
          <w:sz w:val="28"/>
        </w:rPr>
        <w:br w:type="page"/>
      </w:r>
    </w:p>
    <w:p w14:paraId="65274EA8" w14:textId="1E1A65C5" w:rsidR="00106908" w:rsidRPr="00106908" w:rsidRDefault="00584548" w:rsidP="009073CF">
      <w:pPr>
        <w:pStyle w:val="Prrafodelista"/>
        <w:ind w:left="1776"/>
        <w:rPr>
          <w:rFonts w:cs="Times New Roman"/>
        </w:rPr>
      </w:pPr>
      <w:bookmarkStart w:id="31" w:name="_Hlk122618098"/>
      <w:r>
        <w:rPr>
          <w:rFonts w:cs="Times New Roman"/>
          <w:i/>
        </w:rPr>
        <w:lastRenderedPageBreak/>
        <w:t>–</w:t>
      </w:r>
      <w:r w:rsidR="00E84C3C" w:rsidRPr="00480138">
        <w:rPr>
          <w:rFonts w:cs="Times New Roman"/>
          <w:i/>
        </w:rPr>
        <w:t>En la Ciudad Autónoma de Buenos Aires, a las</w:t>
      </w:r>
      <w:r w:rsidR="00D13E20">
        <w:rPr>
          <w:rFonts w:cs="Times New Roman"/>
          <w:i/>
        </w:rPr>
        <w:t xml:space="preserve">11:13 </w:t>
      </w:r>
      <w:r w:rsidR="000E1133">
        <w:rPr>
          <w:rFonts w:cs="Times New Roman"/>
          <w:i/>
        </w:rPr>
        <w:t xml:space="preserve">del </w:t>
      </w:r>
      <w:r w:rsidR="000815E7">
        <w:rPr>
          <w:rFonts w:cs="Times New Roman"/>
          <w:i/>
        </w:rPr>
        <w:t xml:space="preserve">martes 13 de diciembre </w:t>
      </w:r>
      <w:r w:rsidR="00C44ED1">
        <w:rPr>
          <w:rFonts w:cs="Times New Roman"/>
          <w:i/>
        </w:rPr>
        <w:t>de 2022</w:t>
      </w:r>
      <w:r w:rsidR="00E84C3C"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 xml:space="preserve">jeros doctores </w:t>
      </w:r>
      <w:r w:rsidR="00883490" w:rsidRPr="00480138">
        <w:rPr>
          <w:rFonts w:cs="Times New Roman"/>
          <w:i/>
        </w:rPr>
        <w:t>Alberto Maques</w:t>
      </w:r>
      <w:r w:rsidR="005D7604" w:rsidRPr="00480138">
        <w:rPr>
          <w:rFonts w:cs="Times New Roman"/>
          <w:i/>
        </w:rPr>
        <w:t>,</w:t>
      </w:r>
      <w:r w:rsidR="00092860">
        <w:rPr>
          <w:rFonts w:cs="Times New Roman"/>
          <w:i/>
        </w:rPr>
        <w:t xml:space="preserve"> </w:t>
      </w:r>
      <w:r w:rsidR="00B45F3C">
        <w:rPr>
          <w:rFonts w:cs="Times New Roman"/>
          <w:i/>
        </w:rPr>
        <w:t>Francisco Quintana,</w:t>
      </w:r>
      <w:r w:rsidR="00092860">
        <w:rPr>
          <w:rFonts w:cs="Times New Roman"/>
          <w:i/>
        </w:rPr>
        <w:t xml:space="preserve"> </w:t>
      </w:r>
      <w:r w:rsidR="00B45F3C">
        <w:rPr>
          <w:rFonts w:cs="Times New Roman"/>
          <w:i/>
        </w:rPr>
        <w:t xml:space="preserve"> </w:t>
      </w:r>
      <w:r w:rsidR="001F5ED9">
        <w:rPr>
          <w:rFonts w:cs="Times New Roman"/>
          <w:i/>
        </w:rPr>
        <w:t>Fabiana Haydeé</w:t>
      </w:r>
      <w:r w:rsidR="00092860">
        <w:rPr>
          <w:rFonts w:cs="Times New Roman"/>
          <w:i/>
        </w:rPr>
        <w:t xml:space="preserve"> </w:t>
      </w:r>
      <w:r w:rsidR="001F5ED9">
        <w:rPr>
          <w:rFonts w:cs="Times New Roman"/>
          <w:i/>
        </w:rPr>
        <w:t>Schafrik,</w:t>
      </w:r>
      <w:r w:rsidR="00092860">
        <w:rPr>
          <w:rFonts w:cs="Times New Roman"/>
          <w:i/>
        </w:rPr>
        <w:t xml:space="preserve"> </w:t>
      </w:r>
      <w:r w:rsidR="00B21EDD">
        <w:rPr>
          <w:rFonts w:cs="Times New Roman"/>
          <w:i/>
        </w:rPr>
        <w:t>Rodolfo Ariza Clerici</w:t>
      </w:r>
      <w:r w:rsidR="00D13E20">
        <w:rPr>
          <w:rFonts w:cs="Times New Roman"/>
          <w:i/>
        </w:rPr>
        <w:t xml:space="preserve"> (en forma remota)</w:t>
      </w:r>
      <w:r w:rsidR="00B21EDD">
        <w:rPr>
          <w:rFonts w:cs="Times New Roman"/>
          <w:i/>
        </w:rPr>
        <w:t>,</w:t>
      </w:r>
      <w:r w:rsidR="00092860">
        <w:rPr>
          <w:rFonts w:cs="Times New Roman"/>
          <w:i/>
        </w:rPr>
        <w:t xml:space="preserve"> </w:t>
      </w:r>
      <w:r w:rsidR="0040355A">
        <w:rPr>
          <w:rFonts w:cs="Times New Roman"/>
          <w:i/>
        </w:rPr>
        <w:t>Alberto Biglieri,</w:t>
      </w:r>
      <w:r w:rsidR="001F5ED9">
        <w:rPr>
          <w:rFonts w:cs="Times New Roman"/>
          <w:i/>
        </w:rPr>
        <w:t xml:space="preserve"> María Julia Correa</w:t>
      </w:r>
      <w:r w:rsidR="000815E7">
        <w:rPr>
          <w:rFonts w:cs="Times New Roman"/>
          <w:i/>
        </w:rPr>
        <w:t>, Anabella Hers Cabral,</w:t>
      </w:r>
      <w:r w:rsidR="00003D69">
        <w:rPr>
          <w:rFonts w:cs="Times New Roman"/>
          <w:i/>
        </w:rPr>
        <w:t xml:space="preserve"> </w:t>
      </w:r>
      <w:r w:rsidR="0040355A">
        <w:rPr>
          <w:rFonts w:cs="Times New Roman"/>
          <w:i/>
        </w:rPr>
        <w:t>Ana Salvatelli</w:t>
      </w:r>
      <w:r w:rsidR="000815E7">
        <w:rPr>
          <w:rFonts w:cs="Times New Roman"/>
          <w:i/>
        </w:rPr>
        <w:t xml:space="preserve"> y Juan Pablo Zanetta</w:t>
      </w:r>
      <w:r w:rsidR="00E84C3C" w:rsidRPr="00480138">
        <w:rPr>
          <w:rFonts w:cs="Times New Roman"/>
          <w:i/>
        </w:rPr>
        <w:t>;</w:t>
      </w:r>
      <w:r w:rsidR="00F80EAB">
        <w:rPr>
          <w:rFonts w:cs="Times New Roman"/>
          <w:i/>
        </w:rPr>
        <w:t xml:space="preserve"> </w:t>
      </w:r>
      <w:r w:rsidR="00860AF2">
        <w:rPr>
          <w:rFonts w:cs="Times New Roman"/>
          <w:i/>
        </w:rPr>
        <w:t>y de los secretarios/as</w:t>
      </w:r>
      <w:r w:rsidR="00092860">
        <w:rPr>
          <w:rFonts w:cs="Times New Roman"/>
          <w:i/>
        </w:rPr>
        <w:t xml:space="preserve"> </w:t>
      </w:r>
      <w:r w:rsidR="007150E0" w:rsidRPr="00F00D6D">
        <w:rPr>
          <w:rFonts w:cs="Times New Roman"/>
          <w:i/>
        </w:rPr>
        <w:t>Sergio</w:t>
      </w:r>
      <w:r w:rsidR="00C03646">
        <w:rPr>
          <w:rFonts w:cs="Times New Roman"/>
          <w:i/>
        </w:rPr>
        <w:t xml:space="preserve"> </w:t>
      </w:r>
      <w:r w:rsidR="007150E0" w:rsidRPr="00F00D6D">
        <w:rPr>
          <w:rFonts w:cs="Times New Roman"/>
          <w:i/>
        </w:rPr>
        <w:t>Gargiulo (Apoyo Administrativo y Jurisdiccional)</w:t>
      </w:r>
      <w:r w:rsidR="007150E0">
        <w:rPr>
          <w:rFonts w:cs="Times New Roman"/>
          <w:i/>
        </w:rPr>
        <w:t>,</w:t>
      </w:r>
      <w:r w:rsidR="00860AF2">
        <w:rPr>
          <w:rFonts w:cs="Times New Roman"/>
          <w:i/>
        </w:rPr>
        <w:t xml:space="preserve"> Gabriel Rodríguez Vallejo (Ejecutiva)</w:t>
      </w:r>
      <w:r w:rsidR="007150E0">
        <w:rPr>
          <w:rFonts w:cs="Times New Roman"/>
          <w:i/>
        </w:rPr>
        <w:t>,</w:t>
      </w:r>
      <w:r w:rsidR="00D13E20">
        <w:rPr>
          <w:rFonts w:cs="Times New Roman"/>
          <w:i/>
        </w:rPr>
        <w:t>Mauro</w:t>
      </w:r>
      <w:r>
        <w:rPr>
          <w:rFonts w:cs="Times New Roman"/>
          <w:i/>
        </w:rPr>
        <w:t xml:space="preserve"> Gonç</w:t>
      </w:r>
      <w:r w:rsidR="00D13E20">
        <w:rPr>
          <w:rFonts w:cs="Times New Roman"/>
          <w:i/>
        </w:rPr>
        <w:t>alves (</w:t>
      </w:r>
      <w:r w:rsidR="00AE0425">
        <w:rPr>
          <w:rFonts w:cs="Times New Roman"/>
          <w:i/>
        </w:rPr>
        <w:t>Legal y Técnica</w:t>
      </w:r>
      <w:r w:rsidR="007150E0" w:rsidRPr="00432233">
        <w:rPr>
          <w:rFonts w:cs="Times New Roman"/>
          <w:i/>
        </w:rPr>
        <w:t>)</w:t>
      </w:r>
      <w:r w:rsidR="007150E0">
        <w:rPr>
          <w:rFonts w:cs="Times New Roman"/>
          <w:i/>
        </w:rPr>
        <w:t xml:space="preserve">, </w:t>
      </w:r>
      <w:r w:rsidR="00106908">
        <w:rPr>
          <w:rFonts w:cs="Times New Roman"/>
          <w:i/>
        </w:rPr>
        <w:t>Gisela Candarle (Coordinación de Políticas Judiciales)</w:t>
      </w:r>
      <w:r w:rsidR="000E34FF">
        <w:rPr>
          <w:rFonts w:cs="Times New Roman"/>
          <w:i/>
        </w:rPr>
        <w:t>,</w:t>
      </w:r>
      <w:r w:rsidR="007150E0">
        <w:rPr>
          <w:rFonts w:cs="Times New Roman"/>
          <w:i/>
        </w:rPr>
        <w:t>Silvia Bianco (Innovación)</w:t>
      </w:r>
      <w:r w:rsidR="00AE0425">
        <w:rPr>
          <w:rFonts w:cs="Times New Roman"/>
          <w:i/>
        </w:rPr>
        <w:t xml:space="preserve">, </w:t>
      </w:r>
      <w:r w:rsidR="00AE0425" w:rsidRPr="00651AF4">
        <w:rPr>
          <w:rFonts w:cs="Times New Roman"/>
          <w:i/>
        </w:rPr>
        <w:t xml:space="preserve">Mariano Heller (Planificación) </w:t>
      </w:r>
      <w:r w:rsidR="007150E0">
        <w:rPr>
          <w:rFonts w:cs="Times New Roman"/>
          <w:i/>
        </w:rPr>
        <w:t xml:space="preserve"> y</w:t>
      </w:r>
      <w:r w:rsidR="00524B79">
        <w:rPr>
          <w:rFonts w:cs="Times New Roman"/>
          <w:i/>
        </w:rPr>
        <w:t xml:space="preserve"> </w:t>
      </w:r>
      <w:r w:rsidR="00106908" w:rsidRPr="00F00D6D">
        <w:rPr>
          <w:rFonts w:cs="Times New Roman"/>
          <w:i/>
        </w:rPr>
        <w:t>Ana Casal (Asuntos Institucionales)</w:t>
      </w:r>
      <w:r w:rsidR="007150E0">
        <w:rPr>
          <w:rFonts w:cs="Times New Roman"/>
          <w:i/>
        </w:rPr>
        <w:t>.</w:t>
      </w:r>
    </w:p>
    <w:p w14:paraId="300175D3" w14:textId="77777777" w:rsidR="00E84C3C" w:rsidRPr="00234D76" w:rsidRDefault="00E84C3C" w:rsidP="00234D76">
      <w:pPr>
        <w:pStyle w:val="Prrafodelista"/>
        <w:ind w:left="1776"/>
        <w:rPr>
          <w:rFonts w:cs="Times New Roman"/>
        </w:rPr>
      </w:pPr>
    </w:p>
    <w:p w14:paraId="4311DD9E" w14:textId="77777777" w:rsidR="00321857" w:rsidRDefault="00321857" w:rsidP="00321857">
      <w:pPr>
        <w:rPr>
          <w:rFonts w:cs="Times New Roman"/>
        </w:rPr>
      </w:pPr>
      <w:r>
        <w:rPr>
          <w:rFonts w:cs="Times New Roman"/>
          <w:b/>
        </w:rPr>
        <w:t>Sr. Presidente (Dr. Maques</w:t>
      </w:r>
      <w:r w:rsidRPr="00234D76">
        <w:rPr>
          <w:rFonts w:cs="Times New Roman"/>
          <w:b/>
        </w:rPr>
        <w:t>).-</w:t>
      </w:r>
      <w:r w:rsidR="0084200B">
        <w:rPr>
          <w:rFonts w:cs="Times New Roman"/>
        </w:rPr>
        <w:t xml:space="preserve"> Buenos días. Gracias por la presencia.</w:t>
      </w:r>
    </w:p>
    <w:p w14:paraId="1F6FD88F" w14:textId="77777777" w:rsidR="00CF0969" w:rsidRPr="00883490" w:rsidRDefault="00CF0969" w:rsidP="00321857">
      <w:pPr>
        <w:rPr>
          <w:rFonts w:cs="Times New Roman"/>
        </w:rPr>
      </w:pPr>
      <w:r>
        <w:rPr>
          <w:rFonts w:cs="Times New Roman"/>
        </w:rPr>
        <w:tab/>
      </w:r>
      <w:r w:rsidR="00030E6F">
        <w:rPr>
          <w:rFonts w:cs="Times New Roman"/>
        </w:rPr>
        <w:t xml:space="preserve">Vamos a dar inicio al </w:t>
      </w:r>
      <w:r w:rsidR="000815E7">
        <w:rPr>
          <w:rFonts w:cs="Times New Roman"/>
        </w:rPr>
        <w:t>p</w:t>
      </w:r>
      <w:r>
        <w:rPr>
          <w:rFonts w:cs="Times New Roman"/>
        </w:rPr>
        <w:t xml:space="preserve">lenario del </w:t>
      </w:r>
      <w:r w:rsidR="00D13E20">
        <w:rPr>
          <w:rFonts w:cs="Times New Roman"/>
        </w:rPr>
        <w:t xml:space="preserve">día de la fecha, </w:t>
      </w:r>
      <w:r w:rsidR="000815E7">
        <w:rPr>
          <w:rFonts w:cs="Times New Roman"/>
        </w:rPr>
        <w:t xml:space="preserve">13 de diciembre </w:t>
      </w:r>
      <w:r>
        <w:rPr>
          <w:rFonts w:cs="Times New Roman"/>
        </w:rPr>
        <w:t>de 2022.</w:t>
      </w:r>
    </w:p>
    <w:p w14:paraId="20D3977B" w14:textId="77777777" w:rsidR="00321857" w:rsidRDefault="00321857" w:rsidP="00321857">
      <w:pPr>
        <w:rPr>
          <w:rFonts w:cs="Times New Roman"/>
          <w:sz w:val="20"/>
          <w:szCs w:val="20"/>
        </w:rPr>
      </w:pPr>
    </w:p>
    <w:p w14:paraId="7066FFA1" w14:textId="35B2A78E" w:rsidR="00321857" w:rsidRPr="00AB0B53" w:rsidRDefault="00321857" w:rsidP="00321857">
      <w:pPr>
        <w:pStyle w:val="Ttulo1"/>
      </w:pPr>
      <w:bookmarkStart w:id="32" w:name="_Toc530566223"/>
      <w:bookmarkStart w:id="33" w:name="_Toc120827154"/>
      <w:bookmarkStart w:id="34" w:name="_Toc122682151"/>
      <w:r w:rsidRPr="00AB0B53">
        <w:t>1) Consideración de la versión taquigráfica correspondiente a</w:t>
      </w:r>
      <w:r>
        <w:t xml:space="preserve"> la sesión de fecha </w:t>
      </w:r>
      <w:r w:rsidR="000815E7">
        <w:t>2</w:t>
      </w:r>
      <w:r w:rsidR="0084200B">
        <w:t>3</w:t>
      </w:r>
      <w:r w:rsidR="00687A13">
        <w:t xml:space="preserve"> de</w:t>
      </w:r>
      <w:r w:rsidR="00524B79">
        <w:t xml:space="preserve"> </w:t>
      </w:r>
      <w:r w:rsidR="000815E7">
        <w:t xml:space="preserve">noviembre </w:t>
      </w:r>
      <w:r w:rsidR="00687A13">
        <w:t xml:space="preserve">de </w:t>
      </w:r>
      <w:r w:rsidR="007150E0">
        <w:t>2022</w:t>
      </w:r>
      <w:r w:rsidRPr="00AB0B53">
        <w:t>.</w:t>
      </w:r>
      <w:bookmarkEnd w:id="32"/>
      <w:bookmarkEnd w:id="33"/>
      <w:bookmarkEnd w:id="34"/>
    </w:p>
    <w:p w14:paraId="3A69BB4D" w14:textId="77777777" w:rsidR="00321857" w:rsidRDefault="00321857" w:rsidP="00321857">
      <w:pPr>
        <w:rPr>
          <w:rFonts w:cs="Times New Roman"/>
        </w:rPr>
      </w:pPr>
    </w:p>
    <w:p w14:paraId="05433D89" w14:textId="77777777" w:rsidR="009073CF" w:rsidRDefault="00321857" w:rsidP="00240008">
      <w:pPr>
        <w:rPr>
          <w:rFonts w:cs="Times New Roman"/>
        </w:rPr>
      </w:pPr>
      <w:r>
        <w:rPr>
          <w:rFonts w:cs="Times New Roman"/>
          <w:b/>
        </w:rPr>
        <w:t>Sr. Presidente (Dr. Maques</w:t>
      </w:r>
      <w:r w:rsidRPr="00234D76">
        <w:rPr>
          <w:rFonts w:cs="Times New Roman"/>
          <w:b/>
        </w:rPr>
        <w:t>).-</w:t>
      </w:r>
      <w:bookmarkStart w:id="35" w:name="_Toc530566224"/>
      <w:r w:rsidR="00030E6F">
        <w:rPr>
          <w:rFonts w:cs="Times New Roman"/>
        </w:rPr>
        <w:t>V</w:t>
      </w:r>
      <w:r w:rsidR="00CF0969">
        <w:rPr>
          <w:rFonts w:cs="Times New Roman"/>
        </w:rPr>
        <w:t xml:space="preserve">amos a </w:t>
      </w:r>
      <w:r w:rsidR="00030E6F">
        <w:rPr>
          <w:rFonts w:cs="Times New Roman"/>
        </w:rPr>
        <w:t xml:space="preserve">comenzar por el primer punto del Orden del Día: la consideración de </w:t>
      </w:r>
      <w:r w:rsidR="00CF0969">
        <w:rPr>
          <w:rFonts w:cs="Times New Roman"/>
        </w:rPr>
        <w:t xml:space="preserve">la </w:t>
      </w:r>
      <w:r w:rsidR="009073CF">
        <w:rPr>
          <w:rFonts w:cs="Times New Roman"/>
        </w:rPr>
        <w:t xml:space="preserve">versión taquigráfica correspondiente a la sesión </w:t>
      </w:r>
      <w:r w:rsidR="0099158F">
        <w:rPr>
          <w:rFonts w:cs="Times New Roman"/>
        </w:rPr>
        <w:t>de</w:t>
      </w:r>
      <w:r w:rsidR="00030E6F">
        <w:rPr>
          <w:rFonts w:cs="Times New Roman"/>
        </w:rPr>
        <w:t xml:space="preserve"> fecha </w:t>
      </w:r>
      <w:r w:rsidR="005D4613">
        <w:rPr>
          <w:rFonts w:cs="Times New Roman"/>
        </w:rPr>
        <w:t>2</w:t>
      </w:r>
      <w:r w:rsidR="000815E7">
        <w:rPr>
          <w:rFonts w:cs="Times New Roman"/>
        </w:rPr>
        <w:t>3</w:t>
      </w:r>
      <w:r w:rsidR="0099158F">
        <w:rPr>
          <w:rFonts w:cs="Times New Roman"/>
        </w:rPr>
        <w:t xml:space="preserve"> de </w:t>
      </w:r>
      <w:r w:rsidR="000815E7">
        <w:rPr>
          <w:rFonts w:cs="Times New Roman"/>
        </w:rPr>
        <w:t xml:space="preserve">noviembre </w:t>
      </w:r>
      <w:r w:rsidR="0099158F">
        <w:rPr>
          <w:rFonts w:cs="Times New Roman"/>
        </w:rPr>
        <w:t>de 2022.</w:t>
      </w:r>
    </w:p>
    <w:p w14:paraId="7F9C6BF6" w14:textId="77777777" w:rsidR="0099158F" w:rsidRDefault="0099158F" w:rsidP="00240008">
      <w:pPr>
        <w:rPr>
          <w:rFonts w:cs="Times New Roman"/>
        </w:rPr>
      </w:pPr>
      <w:r>
        <w:rPr>
          <w:rFonts w:cs="Times New Roman"/>
        </w:rPr>
        <w:tab/>
        <w:t>S</w:t>
      </w:r>
      <w:r w:rsidR="00030E6F">
        <w:rPr>
          <w:rFonts w:cs="Times New Roman"/>
        </w:rPr>
        <w:t>i están todos de acuerdo, votamos</w:t>
      </w:r>
      <w:r>
        <w:rPr>
          <w:rFonts w:cs="Times New Roman"/>
        </w:rPr>
        <w:t>.</w:t>
      </w:r>
    </w:p>
    <w:p w14:paraId="2EE6A93D" w14:textId="77777777" w:rsidR="00F941D6" w:rsidRPr="00084EAF" w:rsidRDefault="00F941D6" w:rsidP="005F33B3">
      <w:pPr>
        <w:rPr>
          <w:color w:val="222222"/>
          <w:shd w:val="clear" w:color="auto" w:fill="FFFFFF"/>
        </w:rPr>
      </w:pPr>
    </w:p>
    <w:p w14:paraId="61F76026" w14:textId="77777777" w:rsidR="00F941D6" w:rsidRPr="00084EAF" w:rsidRDefault="00F941D6" w:rsidP="005F33B3">
      <w:pPr>
        <w:rPr>
          <w:color w:val="222222"/>
          <w:shd w:val="clear" w:color="auto" w:fill="FFFFFF"/>
        </w:rPr>
      </w:pPr>
      <w:r w:rsidRPr="00084EAF">
        <w:rPr>
          <w:color w:val="222222"/>
          <w:shd w:val="clear" w:color="auto" w:fill="FFFFFF"/>
        </w:rPr>
        <w:tab/>
      </w:r>
      <w:r w:rsidRPr="00084EAF">
        <w:rPr>
          <w:color w:val="222222"/>
          <w:shd w:val="clear" w:color="auto" w:fill="FFFFFF"/>
        </w:rPr>
        <w:tab/>
      </w:r>
      <w:r w:rsidR="000815E7">
        <w:rPr>
          <w:color w:val="222222"/>
          <w:shd w:val="clear" w:color="auto" w:fill="FFFFFF"/>
        </w:rPr>
        <w:t>–</w:t>
      </w:r>
      <w:r w:rsidRPr="00084EAF">
        <w:rPr>
          <w:i/>
          <w:color w:val="222222"/>
          <w:shd w:val="clear" w:color="auto" w:fill="FFFFFF"/>
        </w:rPr>
        <w:t>Se practica la votación.</w:t>
      </w:r>
    </w:p>
    <w:p w14:paraId="6A308D95" w14:textId="77777777" w:rsidR="0084200B" w:rsidRDefault="0084200B" w:rsidP="005F33B3">
      <w:pPr>
        <w:rPr>
          <w:rFonts w:cs="Times New Roman"/>
          <w:i/>
        </w:rPr>
      </w:pPr>
    </w:p>
    <w:p w14:paraId="63B49007" w14:textId="77777777" w:rsidR="00240008" w:rsidRDefault="0099158F" w:rsidP="00CF0969">
      <w:pPr>
        <w:rPr>
          <w:rFonts w:cs="Times New Roman"/>
          <w:bCs/>
        </w:rPr>
      </w:pPr>
      <w:r>
        <w:rPr>
          <w:rFonts w:cs="Times New Roman"/>
          <w:b/>
        </w:rPr>
        <w:t>Sr. Presidente (Dr. Maques</w:t>
      </w:r>
      <w:r w:rsidRPr="00234D76">
        <w:rPr>
          <w:rFonts w:cs="Times New Roman"/>
          <w:b/>
        </w:rPr>
        <w:t>).-</w:t>
      </w:r>
      <w:r>
        <w:rPr>
          <w:rFonts w:cs="Times New Roman"/>
          <w:bCs/>
        </w:rPr>
        <w:t xml:space="preserve"> Aprobado</w:t>
      </w:r>
      <w:r w:rsidR="00CF0969">
        <w:rPr>
          <w:rFonts w:cs="Times New Roman"/>
          <w:bCs/>
        </w:rPr>
        <w:t>.</w:t>
      </w:r>
      <w:bookmarkEnd w:id="35"/>
    </w:p>
    <w:p w14:paraId="210642E6" w14:textId="77777777" w:rsidR="00CF0969" w:rsidRDefault="00CF0969" w:rsidP="00CF0969"/>
    <w:p w14:paraId="084129AE" w14:textId="1E2287C2" w:rsidR="00240008" w:rsidRDefault="00240008" w:rsidP="00240008">
      <w:pPr>
        <w:pStyle w:val="Ttulo1"/>
      </w:pPr>
      <w:bookmarkStart w:id="36" w:name="_Toc120827155"/>
      <w:bookmarkStart w:id="37" w:name="_Toc122682152"/>
      <w:r w:rsidRPr="00240008">
        <w:t>2) Informes:</w:t>
      </w:r>
      <w:bookmarkEnd w:id="36"/>
      <w:bookmarkEnd w:id="37"/>
    </w:p>
    <w:p w14:paraId="46E8AD8F" w14:textId="465C407B" w:rsidR="00240008" w:rsidRPr="00240008" w:rsidRDefault="00240008" w:rsidP="00240008">
      <w:pPr>
        <w:pStyle w:val="Ttulo1"/>
      </w:pPr>
      <w:bookmarkStart w:id="38" w:name="_Toc120827156"/>
      <w:bookmarkStart w:id="39" w:name="_Toc122682153"/>
      <w:r w:rsidRPr="00240008">
        <w:t>2.1) Informe de Presidencia</w:t>
      </w:r>
      <w:bookmarkEnd w:id="38"/>
      <w:bookmarkEnd w:id="39"/>
    </w:p>
    <w:p w14:paraId="67572D60" w14:textId="6490853D" w:rsidR="00240008" w:rsidRPr="00240008" w:rsidRDefault="00240008" w:rsidP="00240008">
      <w:pPr>
        <w:pStyle w:val="Ttulo1"/>
      </w:pPr>
      <w:bookmarkStart w:id="40" w:name="_Toc120827157"/>
      <w:bookmarkStart w:id="41" w:name="_Toc122682154"/>
      <w:r w:rsidRPr="00240008">
        <w:t>2.2) Informe de Presidentes Coordinadores de Comisión</w:t>
      </w:r>
      <w:bookmarkEnd w:id="40"/>
      <w:bookmarkEnd w:id="41"/>
    </w:p>
    <w:p w14:paraId="1674A155" w14:textId="264513A2" w:rsidR="00240008" w:rsidRPr="00240008" w:rsidRDefault="00240008" w:rsidP="00240008">
      <w:pPr>
        <w:pStyle w:val="Ttulo1"/>
      </w:pPr>
      <w:bookmarkStart w:id="42" w:name="_Toc120827158"/>
      <w:bookmarkStart w:id="43" w:name="_Toc122682155"/>
      <w:r w:rsidRPr="00240008">
        <w:t>2.3) Informe de Consejeros</w:t>
      </w:r>
      <w:bookmarkEnd w:id="42"/>
      <w:bookmarkEnd w:id="43"/>
    </w:p>
    <w:p w14:paraId="135DEB1C" w14:textId="0CF64A77" w:rsidR="00240008" w:rsidRPr="00240008" w:rsidRDefault="00240008" w:rsidP="00240008">
      <w:pPr>
        <w:pStyle w:val="Ttulo1"/>
      </w:pPr>
      <w:bookmarkStart w:id="44" w:name="_Toc120827159"/>
      <w:bookmarkStart w:id="45" w:name="_Toc122682156"/>
      <w:r w:rsidRPr="00240008">
        <w:t>2.4) Informe de Funcionarios</w:t>
      </w:r>
      <w:bookmarkEnd w:id="44"/>
      <w:bookmarkEnd w:id="45"/>
    </w:p>
    <w:p w14:paraId="1511519D" w14:textId="452AC7C6" w:rsidR="00240008" w:rsidRPr="00240008" w:rsidRDefault="00240008" w:rsidP="00240008">
      <w:pPr>
        <w:pStyle w:val="Ttulo1"/>
      </w:pPr>
      <w:bookmarkStart w:id="46" w:name="_Toc120827160"/>
      <w:bookmarkStart w:id="47" w:name="_Toc122682157"/>
      <w:r w:rsidRPr="00240008">
        <w:t>Sra. Secretaria de Administración General y Presupuesto de Poder Judicial</w:t>
      </w:r>
      <w:bookmarkEnd w:id="46"/>
      <w:bookmarkEnd w:id="47"/>
    </w:p>
    <w:p w14:paraId="5474AF9A" w14:textId="7D23C5F8" w:rsidR="00240008" w:rsidRPr="00240008" w:rsidRDefault="00240008" w:rsidP="00240008">
      <w:pPr>
        <w:pStyle w:val="Ttulo1"/>
      </w:pPr>
      <w:bookmarkStart w:id="48" w:name="_Toc120827161"/>
      <w:bookmarkStart w:id="49" w:name="_Toc122682158"/>
      <w:r w:rsidRPr="00240008">
        <w:t>Sr. Secretario de Apoyo Administrativo Jurisdiccional</w:t>
      </w:r>
      <w:bookmarkEnd w:id="48"/>
      <w:bookmarkEnd w:id="49"/>
    </w:p>
    <w:p w14:paraId="1B81904C" w14:textId="4D59B138" w:rsidR="00240008" w:rsidRPr="00240008" w:rsidRDefault="00240008" w:rsidP="00240008">
      <w:pPr>
        <w:pStyle w:val="Ttulo1"/>
      </w:pPr>
      <w:bookmarkStart w:id="50" w:name="_Toc120827162"/>
      <w:bookmarkStart w:id="51" w:name="_Toc122682159"/>
      <w:r w:rsidRPr="00240008">
        <w:t>Sr. Secretario Ejecutivo</w:t>
      </w:r>
      <w:bookmarkEnd w:id="50"/>
      <w:bookmarkEnd w:id="51"/>
    </w:p>
    <w:p w14:paraId="548975EC" w14:textId="702DDDC4" w:rsidR="00240008" w:rsidRPr="00240008" w:rsidRDefault="00240008" w:rsidP="00240008">
      <w:pPr>
        <w:pStyle w:val="Ttulo1"/>
      </w:pPr>
      <w:bookmarkStart w:id="52" w:name="_Toc120827163"/>
      <w:bookmarkStart w:id="53" w:name="_Toc122682160"/>
      <w:r w:rsidRPr="00240008">
        <w:t>Sr. Secretario de Planificación</w:t>
      </w:r>
      <w:bookmarkEnd w:id="52"/>
      <w:bookmarkEnd w:id="53"/>
    </w:p>
    <w:p w14:paraId="387DAF0F" w14:textId="6CE84E3B" w:rsidR="00240008" w:rsidRPr="00240008" w:rsidRDefault="00240008" w:rsidP="00240008">
      <w:pPr>
        <w:pStyle w:val="Ttulo1"/>
      </w:pPr>
      <w:bookmarkStart w:id="54" w:name="_Toc120827164"/>
      <w:bookmarkStart w:id="55" w:name="_Toc122682161"/>
      <w:r w:rsidRPr="00240008">
        <w:t>Sr. Secretario de Legal y Técnica</w:t>
      </w:r>
      <w:bookmarkEnd w:id="54"/>
      <w:bookmarkEnd w:id="55"/>
    </w:p>
    <w:p w14:paraId="48B1A180" w14:textId="061528A3" w:rsidR="00240008" w:rsidRPr="00240008" w:rsidRDefault="00240008" w:rsidP="00240008">
      <w:pPr>
        <w:pStyle w:val="Ttulo1"/>
      </w:pPr>
      <w:bookmarkStart w:id="56" w:name="_Toc120827165"/>
      <w:bookmarkStart w:id="57" w:name="_Toc122682162"/>
      <w:r w:rsidRPr="00240008">
        <w:t>Sra. Secretaria de Coordinación de Políticas Judiciales</w:t>
      </w:r>
      <w:bookmarkEnd w:id="56"/>
      <w:bookmarkEnd w:id="57"/>
    </w:p>
    <w:p w14:paraId="618D772D" w14:textId="64D05368" w:rsidR="00240008" w:rsidRPr="00240008" w:rsidRDefault="00240008" w:rsidP="00240008">
      <w:pPr>
        <w:pStyle w:val="Ttulo1"/>
      </w:pPr>
      <w:bookmarkStart w:id="58" w:name="_Toc120827166"/>
      <w:bookmarkStart w:id="59" w:name="_Toc122682163"/>
      <w:r w:rsidRPr="00240008">
        <w:t>Sra. Secretaria de Innovación</w:t>
      </w:r>
      <w:bookmarkEnd w:id="58"/>
      <w:bookmarkEnd w:id="59"/>
    </w:p>
    <w:p w14:paraId="0B21E4B9" w14:textId="35361F11" w:rsidR="00240008" w:rsidRPr="00240008" w:rsidRDefault="00240008" w:rsidP="00240008">
      <w:pPr>
        <w:pStyle w:val="Ttulo1"/>
      </w:pPr>
      <w:bookmarkStart w:id="60" w:name="_Toc120827167"/>
      <w:bookmarkStart w:id="61" w:name="_Toc122682164"/>
      <w:r w:rsidRPr="00240008">
        <w:t>Sra. Secretaria de Asuntos Institucionales</w:t>
      </w:r>
      <w:bookmarkEnd w:id="60"/>
      <w:bookmarkEnd w:id="61"/>
    </w:p>
    <w:p w14:paraId="2E504BD9" w14:textId="77777777" w:rsidR="00321857" w:rsidRDefault="00321857" w:rsidP="00321857"/>
    <w:p w14:paraId="597A97FA" w14:textId="77777777" w:rsidR="00E95447" w:rsidRDefault="00321857" w:rsidP="00860AF2">
      <w:pPr>
        <w:rPr>
          <w:rFonts w:cs="Times New Roman"/>
        </w:rPr>
      </w:pPr>
      <w:r>
        <w:rPr>
          <w:rFonts w:cs="Times New Roman"/>
          <w:b/>
        </w:rPr>
        <w:t>Sr. Presidente (Dr. Maques</w:t>
      </w:r>
      <w:r w:rsidRPr="00234D76">
        <w:rPr>
          <w:rFonts w:cs="Times New Roman"/>
          <w:b/>
        </w:rPr>
        <w:t>).-</w:t>
      </w:r>
      <w:r w:rsidR="00F941D6">
        <w:rPr>
          <w:rFonts w:cs="Times New Roman"/>
        </w:rPr>
        <w:t xml:space="preserve"> Pasamosa </w:t>
      </w:r>
      <w:r w:rsidR="00CF0969">
        <w:rPr>
          <w:rFonts w:cs="Times New Roman"/>
        </w:rPr>
        <w:t>la sección de informes.</w:t>
      </w:r>
    </w:p>
    <w:p w14:paraId="4F252AFC" w14:textId="77777777" w:rsidR="00030E6F" w:rsidRDefault="00030E6F" w:rsidP="00860AF2">
      <w:pPr>
        <w:rPr>
          <w:rFonts w:cs="Times New Roman"/>
        </w:rPr>
      </w:pPr>
      <w:r>
        <w:rPr>
          <w:rFonts w:cs="Times New Roman"/>
        </w:rPr>
        <w:tab/>
        <w:t xml:space="preserve">Tengo el pedido de palabra del doctor Quintana. </w:t>
      </w:r>
    </w:p>
    <w:p w14:paraId="5FEEE53B" w14:textId="77777777" w:rsidR="00030E6F" w:rsidRDefault="00030E6F" w:rsidP="00860AF2">
      <w:pPr>
        <w:rPr>
          <w:rFonts w:cs="Times New Roman"/>
        </w:rPr>
      </w:pPr>
    </w:p>
    <w:p w14:paraId="6ADCE08C" w14:textId="281D057D" w:rsidR="00030E6F" w:rsidRDefault="00030E6F" w:rsidP="00860AF2">
      <w:pPr>
        <w:rPr>
          <w:rFonts w:cs="Times New Roman"/>
        </w:rPr>
      </w:pPr>
      <w:r w:rsidRPr="00030E6F">
        <w:rPr>
          <w:rFonts w:cs="Times New Roman"/>
          <w:b/>
          <w:bCs/>
          <w:color w:val="222222"/>
        </w:rPr>
        <w:t>Dr. Quintana.-</w:t>
      </w:r>
      <w:r>
        <w:rPr>
          <w:rFonts w:cs="Times New Roman"/>
        </w:rPr>
        <w:t xml:space="preserve"> Gracias, presidente.</w:t>
      </w:r>
      <w:r w:rsidR="00524B79">
        <w:rPr>
          <w:rFonts w:cs="Times New Roman"/>
        </w:rPr>
        <w:t xml:space="preserve"> </w:t>
      </w:r>
      <w:r>
        <w:rPr>
          <w:rFonts w:cs="Times New Roman"/>
        </w:rPr>
        <w:t xml:space="preserve">Seré breve. </w:t>
      </w:r>
    </w:p>
    <w:p w14:paraId="369F4C14" w14:textId="77777777" w:rsidR="00030E6F" w:rsidRDefault="00030E6F" w:rsidP="00860AF2">
      <w:pPr>
        <w:rPr>
          <w:rFonts w:cs="Times New Roman"/>
        </w:rPr>
      </w:pPr>
      <w:r>
        <w:rPr>
          <w:rFonts w:cs="Times New Roman"/>
        </w:rPr>
        <w:tab/>
        <w:t xml:space="preserve">Quería cumplir en informar a mis colegas y al resto de los miembros del Consejo que el pasado </w:t>
      </w:r>
      <w:r w:rsidR="00586E9C">
        <w:rPr>
          <w:rFonts w:cs="Times New Roman"/>
        </w:rPr>
        <w:t>28 de noviembre</w:t>
      </w:r>
      <w:r w:rsidR="00584548">
        <w:rPr>
          <w:rFonts w:cs="Times New Roman"/>
        </w:rPr>
        <w:t>,</w:t>
      </w:r>
      <w:r w:rsidR="00586E9C">
        <w:rPr>
          <w:rFonts w:cs="Times New Roman"/>
        </w:rPr>
        <w:t xml:space="preserve"> en la ciudad de Mendoza</w:t>
      </w:r>
      <w:r w:rsidR="00584548">
        <w:rPr>
          <w:rFonts w:cs="Times New Roman"/>
        </w:rPr>
        <w:t>,</w:t>
      </w:r>
      <w:r w:rsidR="00586E9C">
        <w:rPr>
          <w:rFonts w:cs="Times New Roman"/>
        </w:rPr>
        <w:t xml:space="preserve"> tuvo lugar la Asamblea </w:t>
      </w:r>
      <w:r w:rsidR="00586E9C">
        <w:rPr>
          <w:rFonts w:cs="Times New Roman"/>
        </w:rPr>
        <w:lastRenderedPageBreak/>
        <w:t>General Ordinaria del FOFECMA</w:t>
      </w:r>
      <w:r w:rsidR="00584548">
        <w:rPr>
          <w:rFonts w:cs="Times New Roman"/>
        </w:rPr>
        <w:t xml:space="preserve">, </w:t>
      </w:r>
      <w:r w:rsidR="00586E9C">
        <w:rPr>
          <w:rFonts w:cs="Times New Roman"/>
        </w:rPr>
        <w:t>Foro Federal de Consejos de la Magistratura y Jurados de Enjuiciamiento, organismo que cada dos años renueva sus autoridades.</w:t>
      </w:r>
    </w:p>
    <w:p w14:paraId="1836606D" w14:textId="77777777" w:rsidR="00586E9C" w:rsidRDefault="00586E9C" w:rsidP="00860AF2">
      <w:pPr>
        <w:rPr>
          <w:rFonts w:cs="Times New Roman"/>
        </w:rPr>
      </w:pPr>
      <w:r>
        <w:rPr>
          <w:rFonts w:cs="Times New Roman"/>
        </w:rPr>
        <w:tab/>
        <w:t>Para ser breve, dado que todos conocen el FOFECMA, solo diré que es un foro que funciona hace ya 14 años y en este lapso la ciudad siempre ha tenido un rol protagónico. En el último mandato, junto con la doctora Salvatelli, la ciudad ha tenido la Secretaría General de dicho foro. Lo que traigo a este plenario como novedad, como buena noticia para compartir</w:t>
      </w:r>
      <w:r w:rsidR="00584548">
        <w:rPr>
          <w:rFonts w:cs="Times New Roman"/>
        </w:rPr>
        <w:t>,</w:t>
      </w:r>
      <w:r>
        <w:rPr>
          <w:rFonts w:cs="Times New Roman"/>
        </w:rPr>
        <w:t xml:space="preserve"> tiene que ver con que la Ciudad de Buenos Aires fue reelecta en ese rol, ahora con la provincia de Mendoza a cargo de la Presidencia y las provincias de Buenos Aires y </w:t>
      </w:r>
      <w:r w:rsidR="00584548">
        <w:rPr>
          <w:rFonts w:cs="Times New Roman"/>
        </w:rPr>
        <w:t xml:space="preserve">de </w:t>
      </w:r>
      <w:r>
        <w:rPr>
          <w:rFonts w:cs="Times New Roman"/>
        </w:rPr>
        <w:t xml:space="preserve">Córdoba en las vicepresidencias. </w:t>
      </w:r>
    </w:p>
    <w:p w14:paraId="791E022C" w14:textId="77777777" w:rsidR="00586E9C" w:rsidRDefault="00586E9C" w:rsidP="00860AF2">
      <w:pPr>
        <w:rPr>
          <w:rFonts w:cs="Times New Roman"/>
        </w:rPr>
      </w:pPr>
      <w:r>
        <w:rPr>
          <w:rFonts w:cs="Times New Roman"/>
        </w:rPr>
        <w:tab/>
        <w:t xml:space="preserve">Con esto cumplo en informar que, durante los próximos dos años, la Ciudad de Buenos Aires va a seguir ejerciendo la Secretaría General del Comité Ejecutivo de dicho foro. </w:t>
      </w:r>
    </w:p>
    <w:p w14:paraId="0F464441" w14:textId="77777777" w:rsidR="00586E9C" w:rsidRDefault="00586E9C" w:rsidP="00860AF2">
      <w:pPr>
        <w:rPr>
          <w:rFonts w:cs="Times New Roman"/>
        </w:rPr>
      </w:pPr>
      <w:r>
        <w:rPr>
          <w:rFonts w:cs="Times New Roman"/>
        </w:rPr>
        <w:tab/>
        <w:t>Para finalizar, un agradecimiento, primero a la propia doctora Salvatelli, con quien venimos ejerciendo la representación de este Consejo. Después</w:t>
      </w:r>
      <w:r w:rsidR="00584548">
        <w:rPr>
          <w:rFonts w:cs="Times New Roman"/>
        </w:rPr>
        <w:t>,</w:t>
      </w:r>
      <w:r>
        <w:rPr>
          <w:rFonts w:cs="Times New Roman"/>
        </w:rPr>
        <w:t xml:space="preserve"> a los consejeros que a lo largo de estos años se han sumado a distintas actividades, a distintas jornadas, como el caso de los consejeros Biglieri, Ariza y Zanetta. Y finalmente y muy especialmente a todo el equipo de gestión, en cabeza de la secretaria de Enlace, de la doctora Ricapito</w:t>
      </w:r>
      <w:r w:rsidR="00584548">
        <w:rPr>
          <w:rFonts w:cs="Times New Roman"/>
        </w:rPr>
        <w:t>,</w:t>
      </w:r>
      <w:r>
        <w:rPr>
          <w:rFonts w:cs="Times New Roman"/>
        </w:rPr>
        <w:t xml:space="preserve"> y al resto del equipo, Delfi, Mati, que han venido acompañando a lo largo de estos dos años la gestión y seguramente acompañen también a los que les toque ejercer esa representación en los próximos dos años. Nada más, presidente. Muchas gracias. </w:t>
      </w:r>
    </w:p>
    <w:p w14:paraId="15B5253E" w14:textId="77777777" w:rsidR="00586E9C" w:rsidRDefault="00586E9C" w:rsidP="00860AF2">
      <w:pPr>
        <w:rPr>
          <w:rFonts w:cs="Times New Roman"/>
        </w:rPr>
      </w:pPr>
    </w:p>
    <w:p w14:paraId="616274C4" w14:textId="77777777" w:rsidR="00586E9C" w:rsidRDefault="00586E9C" w:rsidP="00860AF2">
      <w:pPr>
        <w:rPr>
          <w:rFonts w:cs="Times New Roman"/>
        </w:rPr>
      </w:pPr>
      <w:r w:rsidRPr="00586E9C">
        <w:rPr>
          <w:rFonts w:cs="Times New Roman"/>
          <w:b/>
        </w:rPr>
        <w:t>Sr. Presidente (Dr. Maques).</w:t>
      </w:r>
      <w:r w:rsidRPr="00586E9C">
        <w:rPr>
          <w:rFonts w:cs="Times New Roman"/>
        </w:rPr>
        <w:t>-</w:t>
      </w:r>
      <w:r>
        <w:rPr>
          <w:rFonts w:cs="Times New Roman"/>
        </w:rPr>
        <w:t xml:space="preserve"> La Presidencia creo que expresa el mismo sentir del resto de los consejeros: la felicitación para la gestión que como bien usted mencionó, han hecho usted en forma personal y la doctora Salvatelli, al igual que los demás consejeros que se fueron sumando en diferentes etapas y participaron en eventos que, indudablemente, demostraron que nos han dejado muy bien parados para que podamos renovar la Secretaría; así que muchas, pero muchas felicitaciones. </w:t>
      </w:r>
    </w:p>
    <w:p w14:paraId="19267AB7" w14:textId="77777777" w:rsidR="00586E9C" w:rsidRDefault="00586E9C" w:rsidP="00860AF2">
      <w:pPr>
        <w:rPr>
          <w:rFonts w:cs="Times New Roman"/>
        </w:rPr>
      </w:pPr>
      <w:r>
        <w:rPr>
          <w:rFonts w:cs="Times New Roman"/>
        </w:rPr>
        <w:tab/>
        <w:t>Antes de continuar con los informes, como el consejero Ariza Clerici se encuentra conectado vía web, quiero saber si nos escucha perfectamente bien y si está todo bien, doctor.</w:t>
      </w:r>
    </w:p>
    <w:p w14:paraId="743E8D74" w14:textId="77777777" w:rsidR="00586E9C" w:rsidRDefault="00586E9C" w:rsidP="00860AF2">
      <w:pPr>
        <w:rPr>
          <w:rFonts w:cs="Times New Roman"/>
        </w:rPr>
      </w:pPr>
    </w:p>
    <w:p w14:paraId="1EC58637" w14:textId="77777777" w:rsidR="00586E9C" w:rsidRDefault="00586E9C" w:rsidP="00860AF2">
      <w:pPr>
        <w:rPr>
          <w:rFonts w:cs="Times New Roman"/>
        </w:rPr>
      </w:pPr>
      <w:r w:rsidRPr="00586E9C">
        <w:rPr>
          <w:rFonts w:cs="Times New Roman"/>
          <w:b/>
        </w:rPr>
        <w:t>Dr. Ariza Clerici.</w:t>
      </w:r>
      <w:r>
        <w:rPr>
          <w:rFonts w:cs="Times New Roman"/>
        </w:rPr>
        <w:t xml:space="preserve">- Buenos días. </w:t>
      </w:r>
      <w:r w:rsidR="00584548">
        <w:rPr>
          <w:rFonts w:cs="Times New Roman"/>
        </w:rPr>
        <w:t>S</w:t>
      </w:r>
      <w:r>
        <w:rPr>
          <w:rFonts w:cs="Times New Roman"/>
        </w:rPr>
        <w:t xml:space="preserve">aludo </w:t>
      </w:r>
      <w:r w:rsidR="00A47D93">
        <w:rPr>
          <w:rFonts w:cs="Times New Roman"/>
        </w:rPr>
        <w:t xml:space="preserve">a los consejeros, secretarios y funcionarios. Los escucho perfectamente. </w:t>
      </w:r>
    </w:p>
    <w:p w14:paraId="1ABAB530" w14:textId="77777777" w:rsidR="00A47D93" w:rsidRDefault="00A47D93" w:rsidP="00860AF2">
      <w:pPr>
        <w:rPr>
          <w:rFonts w:cs="Times New Roman"/>
        </w:rPr>
      </w:pPr>
    </w:p>
    <w:p w14:paraId="07C5B7AD" w14:textId="77777777" w:rsidR="00A47D93" w:rsidRDefault="00A47D93" w:rsidP="00860AF2">
      <w:pPr>
        <w:rPr>
          <w:rFonts w:cs="Times New Roman"/>
          <w:i/>
        </w:rPr>
      </w:pPr>
      <w:r w:rsidRPr="00A47D93">
        <w:rPr>
          <w:rFonts w:cs="Times New Roman"/>
          <w:b/>
        </w:rPr>
        <w:t>Sr. Presidente (Dr. Maques).</w:t>
      </w:r>
      <w:r w:rsidRPr="00A47D93">
        <w:rPr>
          <w:rFonts w:cs="Times New Roman"/>
        </w:rPr>
        <w:t>-</w:t>
      </w:r>
      <w:r>
        <w:rPr>
          <w:rFonts w:cs="Times New Roman"/>
        </w:rPr>
        <w:t xml:space="preserve"> Ahí le mandamos una caipiriña para que nos pueda seguir más entretenido… </w:t>
      </w:r>
      <w:r>
        <w:rPr>
          <w:rFonts w:cs="Times New Roman"/>
          <w:i/>
        </w:rPr>
        <w:t>(Risas.)</w:t>
      </w:r>
    </w:p>
    <w:p w14:paraId="47241508" w14:textId="77777777" w:rsidR="00A47D93" w:rsidRDefault="00A47D93" w:rsidP="00860AF2">
      <w:pPr>
        <w:rPr>
          <w:rFonts w:cs="Times New Roman"/>
        </w:rPr>
      </w:pPr>
      <w:r>
        <w:rPr>
          <w:rFonts w:cs="Times New Roman"/>
          <w:i/>
        </w:rPr>
        <w:tab/>
      </w:r>
      <w:r>
        <w:rPr>
          <w:rFonts w:cs="Times New Roman"/>
        </w:rPr>
        <w:t xml:space="preserve">Pasamos ahora al informe de la doctora Schafrik. </w:t>
      </w:r>
    </w:p>
    <w:p w14:paraId="4E479BB0" w14:textId="77777777" w:rsidR="00A47D93" w:rsidRDefault="00A47D93" w:rsidP="00860AF2">
      <w:pPr>
        <w:rPr>
          <w:rFonts w:cs="Times New Roman"/>
        </w:rPr>
      </w:pPr>
    </w:p>
    <w:p w14:paraId="2C2C893A" w14:textId="77777777" w:rsidR="00A47D93" w:rsidRDefault="00A47D93" w:rsidP="00860AF2">
      <w:pPr>
        <w:rPr>
          <w:rFonts w:cs="Times New Roman"/>
        </w:rPr>
      </w:pPr>
      <w:r w:rsidRPr="00A47D93">
        <w:rPr>
          <w:rFonts w:cs="Times New Roman"/>
          <w:b/>
        </w:rPr>
        <w:t>Dra. Schafrik.</w:t>
      </w:r>
      <w:r w:rsidRPr="00A47D93">
        <w:rPr>
          <w:rFonts w:cs="Times New Roman"/>
        </w:rPr>
        <w:t>-</w:t>
      </w:r>
      <w:r>
        <w:rPr>
          <w:rFonts w:cs="Times New Roman"/>
        </w:rPr>
        <w:t xml:space="preserve"> Muchas gracias señor presidente, colegas. </w:t>
      </w:r>
    </w:p>
    <w:p w14:paraId="43994B30" w14:textId="77777777" w:rsidR="008F0D7D" w:rsidRDefault="00A47D93" w:rsidP="00860AF2">
      <w:pPr>
        <w:rPr>
          <w:rFonts w:cs="Times New Roman"/>
        </w:rPr>
      </w:pPr>
      <w:r>
        <w:rPr>
          <w:rFonts w:cs="Times New Roman"/>
        </w:rPr>
        <w:tab/>
        <w:t xml:space="preserve">Tal como hice en el </w:t>
      </w:r>
      <w:r w:rsidR="008F0D7D">
        <w:rPr>
          <w:rFonts w:cs="Times New Roman"/>
        </w:rPr>
        <w:t xml:space="preserve">último </w:t>
      </w:r>
      <w:r>
        <w:rPr>
          <w:rFonts w:cs="Times New Roman"/>
        </w:rPr>
        <w:t xml:space="preserve">plenario </w:t>
      </w:r>
      <w:r w:rsidR="008F0D7D">
        <w:rPr>
          <w:rFonts w:cs="Times New Roman"/>
        </w:rPr>
        <w:t xml:space="preserve">del año pasado, donde mostramos </w:t>
      </w:r>
      <w:r w:rsidR="008F0D7D" w:rsidRPr="008F0D7D">
        <w:rPr>
          <w:rFonts w:cs="Times New Roman"/>
        </w:rPr>
        <w:t>algunos números o</w:t>
      </w:r>
      <w:r w:rsidR="00584548">
        <w:rPr>
          <w:rFonts w:cs="Times New Roman"/>
        </w:rPr>
        <w:t xml:space="preserve">el </w:t>
      </w:r>
      <w:r w:rsidR="008F0D7D" w:rsidRPr="008F0D7D">
        <w:rPr>
          <w:rFonts w:cs="Times New Roman"/>
        </w:rPr>
        <w:t xml:space="preserve">volumen de trabajo que se vino dando en el fuero </w:t>
      </w:r>
      <w:r w:rsidR="008F0D7D">
        <w:rPr>
          <w:rFonts w:cs="Times New Roman"/>
        </w:rPr>
        <w:t>C</w:t>
      </w:r>
      <w:r w:rsidR="008F0D7D" w:rsidRPr="008F0D7D">
        <w:rPr>
          <w:rFonts w:cs="Times New Roman"/>
        </w:rPr>
        <w:t xml:space="preserve">ontencioso </w:t>
      </w:r>
      <w:r w:rsidR="008F0D7D">
        <w:rPr>
          <w:rFonts w:cs="Times New Roman"/>
        </w:rPr>
        <w:t>Administrativo a raíz de</w:t>
      </w:r>
      <w:r w:rsidR="008F0D7D" w:rsidRPr="008F0D7D">
        <w:rPr>
          <w:rFonts w:cs="Times New Roman"/>
        </w:rPr>
        <w:t>l uso del sistema digital para la labor diaria más la digitalización de expediente</w:t>
      </w:r>
      <w:r w:rsidR="008F0D7D">
        <w:rPr>
          <w:rFonts w:cs="Times New Roman"/>
        </w:rPr>
        <w:t>s,</w:t>
      </w:r>
      <w:r w:rsidR="008F0D7D" w:rsidRPr="008F0D7D">
        <w:rPr>
          <w:rFonts w:cs="Times New Roman"/>
        </w:rPr>
        <w:t xml:space="preserve"> me gustaría también ver</w:t>
      </w:r>
      <w:r w:rsidR="008F0D7D">
        <w:rPr>
          <w:rFonts w:cs="Times New Roman"/>
        </w:rPr>
        <w:t>,</w:t>
      </w:r>
      <w:r w:rsidR="008F0D7D" w:rsidRPr="008F0D7D">
        <w:rPr>
          <w:rFonts w:cs="Times New Roman"/>
        </w:rPr>
        <w:t xml:space="preserve"> habiendo pasado un año</w:t>
      </w:r>
      <w:r w:rsidR="008F0D7D">
        <w:rPr>
          <w:rFonts w:cs="Times New Roman"/>
        </w:rPr>
        <w:t>, có</w:t>
      </w:r>
      <w:r w:rsidR="008F0D7D" w:rsidRPr="008F0D7D">
        <w:rPr>
          <w:rFonts w:cs="Times New Roman"/>
        </w:rPr>
        <w:t>mo estamos en lo que ese</w:t>
      </w:r>
      <w:r w:rsidR="008F0D7D">
        <w:rPr>
          <w:rFonts w:cs="Times New Roman"/>
        </w:rPr>
        <w:t>l</w:t>
      </w:r>
      <w:r w:rsidR="008F0D7D" w:rsidRPr="008F0D7D">
        <w:rPr>
          <w:rFonts w:cs="Times New Roman"/>
        </w:rPr>
        <w:t xml:space="preserve"> volumen de trabajo</w:t>
      </w:r>
      <w:r w:rsidR="008F0D7D">
        <w:rPr>
          <w:rFonts w:cs="Times New Roman"/>
        </w:rPr>
        <w:t>.</w:t>
      </w:r>
    </w:p>
    <w:p w14:paraId="6AE65776" w14:textId="77777777" w:rsidR="00584548" w:rsidRDefault="008F0D7D" w:rsidP="008F0D7D">
      <w:pPr>
        <w:ind w:firstLine="708"/>
        <w:rPr>
          <w:rFonts w:cs="Times New Roman"/>
        </w:rPr>
      </w:pPr>
      <w:r>
        <w:rPr>
          <w:rFonts w:cs="Times New Roman"/>
        </w:rPr>
        <w:lastRenderedPageBreak/>
        <w:t>V</w:t>
      </w:r>
      <w:r w:rsidRPr="008F0D7D">
        <w:rPr>
          <w:rFonts w:cs="Times New Roman"/>
        </w:rPr>
        <w:t xml:space="preserve">oy a mostrar algún porcentaje de causas en general y también con el doctor </w:t>
      </w:r>
      <w:r>
        <w:rPr>
          <w:rFonts w:cs="Times New Roman"/>
        </w:rPr>
        <w:t xml:space="preserve">Zanetta </w:t>
      </w:r>
      <w:r w:rsidRPr="008F0D7D">
        <w:rPr>
          <w:rFonts w:cs="Times New Roman"/>
        </w:rPr>
        <w:t>vamos a compartir la tendencia que hubo en la competencia de consumo en el fuero</w:t>
      </w:r>
      <w:r>
        <w:rPr>
          <w:rFonts w:cs="Times New Roman"/>
        </w:rPr>
        <w:t xml:space="preserve">. </w:t>
      </w:r>
    </w:p>
    <w:p w14:paraId="21B640B5" w14:textId="77777777" w:rsidR="008F0D7D" w:rsidRDefault="00584548" w:rsidP="008F0D7D">
      <w:pPr>
        <w:ind w:firstLine="708"/>
        <w:rPr>
          <w:rFonts w:cs="Times New Roman"/>
        </w:rPr>
      </w:pPr>
      <w:r>
        <w:rPr>
          <w:rFonts w:cs="Times New Roman"/>
        </w:rPr>
        <w:t>Dado que</w:t>
      </w:r>
      <w:r w:rsidR="008F0D7D" w:rsidRPr="008F0D7D">
        <w:rPr>
          <w:rFonts w:cs="Times New Roman"/>
        </w:rPr>
        <w:t xml:space="preserve"> este trabajo sale de la labor que hacen diferentes organismos dentro del </w:t>
      </w:r>
      <w:r w:rsidR="008F0D7D">
        <w:rPr>
          <w:rFonts w:cs="Times New Roman"/>
        </w:rPr>
        <w:t>P</w:t>
      </w:r>
      <w:r w:rsidR="008F0D7D" w:rsidRPr="008F0D7D">
        <w:rPr>
          <w:rFonts w:cs="Times New Roman"/>
        </w:rPr>
        <w:t xml:space="preserve">oder </w:t>
      </w:r>
      <w:r w:rsidR="008F0D7D">
        <w:rPr>
          <w:rFonts w:cs="Times New Roman"/>
        </w:rPr>
        <w:t>J</w:t>
      </w:r>
      <w:r w:rsidR="008F0D7D" w:rsidRPr="008F0D7D">
        <w:rPr>
          <w:rFonts w:cs="Times New Roman"/>
        </w:rPr>
        <w:t>udicial</w:t>
      </w:r>
      <w:r>
        <w:rPr>
          <w:rFonts w:cs="Times New Roman"/>
        </w:rPr>
        <w:t xml:space="preserve">, antes que nada, quiero agradecer en especial </w:t>
      </w:r>
      <w:r w:rsidR="008F0D7D" w:rsidRPr="008F0D7D">
        <w:rPr>
          <w:rFonts w:cs="Times New Roman"/>
        </w:rPr>
        <w:t xml:space="preserve">a la Secretaría de </w:t>
      </w:r>
      <w:r w:rsidR="008F0D7D">
        <w:rPr>
          <w:rFonts w:cs="Times New Roman"/>
        </w:rPr>
        <w:t>A</w:t>
      </w:r>
      <w:r w:rsidR="008F0D7D" w:rsidRPr="008F0D7D">
        <w:rPr>
          <w:rFonts w:cs="Times New Roman"/>
        </w:rPr>
        <w:t>dministración</w:t>
      </w:r>
      <w:r w:rsidR="008F0D7D">
        <w:rPr>
          <w:rFonts w:cs="Times New Roman"/>
        </w:rPr>
        <w:t xml:space="preserve">. Quiero señalar que </w:t>
      </w:r>
      <w:r w:rsidR="008F0D7D" w:rsidRPr="008F0D7D">
        <w:rPr>
          <w:rFonts w:cs="Times New Roman"/>
        </w:rPr>
        <w:t>la información está tomada de los tableros de gestión</w:t>
      </w:r>
      <w:r w:rsidR="008F0D7D">
        <w:rPr>
          <w:rFonts w:cs="Times New Roman"/>
        </w:rPr>
        <w:t xml:space="preserve">. También quiero </w:t>
      </w:r>
      <w:r w:rsidR="008F0D7D" w:rsidRPr="008F0D7D">
        <w:rPr>
          <w:rFonts w:cs="Times New Roman"/>
        </w:rPr>
        <w:t xml:space="preserve">valorar el trabajo de la </w:t>
      </w:r>
      <w:r w:rsidR="008F0D7D">
        <w:rPr>
          <w:rFonts w:cs="Times New Roman"/>
        </w:rPr>
        <w:t>D</w:t>
      </w:r>
      <w:r w:rsidR="008F0D7D" w:rsidRPr="008F0D7D">
        <w:rPr>
          <w:rFonts w:cs="Times New Roman"/>
        </w:rPr>
        <w:t xml:space="preserve">irección General </w:t>
      </w:r>
      <w:r w:rsidR="008F0D7D">
        <w:rPr>
          <w:rFonts w:cs="Times New Roman"/>
        </w:rPr>
        <w:t>I</w:t>
      </w:r>
      <w:r w:rsidR="008F0D7D" w:rsidRPr="008F0D7D">
        <w:rPr>
          <w:rFonts w:cs="Times New Roman"/>
        </w:rPr>
        <w:t xml:space="preserve">nformática y </w:t>
      </w:r>
      <w:r w:rsidR="008F0D7D">
        <w:rPr>
          <w:rFonts w:cs="Times New Roman"/>
        </w:rPr>
        <w:t>T</w:t>
      </w:r>
      <w:r w:rsidR="008F0D7D" w:rsidRPr="008F0D7D">
        <w:rPr>
          <w:rFonts w:cs="Times New Roman"/>
        </w:rPr>
        <w:t xml:space="preserve">ecnología y </w:t>
      </w:r>
      <w:r w:rsidR="008F0D7D">
        <w:rPr>
          <w:rFonts w:cs="Times New Roman"/>
        </w:rPr>
        <w:t xml:space="preserve">destacar </w:t>
      </w:r>
      <w:r w:rsidR="008F0D7D" w:rsidRPr="008F0D7D">
        <w:rPr>
          <w:rFonts w:cs="Times New Roman"/>
        </w:rPr>
        <w:t>el apoyo y los avances en l</w:t>
      </w:r>
      <w:r w:rsidR="008F0D7D">
        <w:rPr>
          <w:rFonts w:cs="Times New Roman"/>
        </w:rPr>
        <w:t xml:space="preserve">os que nos va </w:t>
      </w:r>
      <w:r w:rsidR="008F0D7D" w:rsidRPr="008F0D7D">
        <w:rPr>
          <w:rFonts w:cs="Times New Roman"/>
        </w:rPr>
        <w:t xml:space="preserve">acompañando la Secretaría de </w:t>
      </w:r>
      <w:r w:rsidR="008F0D7D">
        <w:rPr>
          <w:rFonts w:cs="Times New Roman"/>
        </w:rPr>
        <w:t>I</w:t>
      </w:r>
      <w:r w:rsidR="008F0D7D" w:rsidRPr="008F0D7D">
        <w:rPr>
          <w:rFonts w:cs="Times New Roman"/>
        </w:rPr>
        <w:t>nnovación</w:t>
      </w:r>
      <w:r w:rsidR="008F0D7D">
        <w:rPr>
          <w:rFonts w:cs="Times New Roman"/>
        </w:rPr>
        <w:t>.</w:t>
      </w:r>
    </w:p>
    <w:p w14:paraId="67DD1686" w14:textId="77777777" w:rsidR="008F0D7D" w:rsidRDefault="008F0D7D" w:rsidP="008F0D7D">
      <w:pPr>
        <w:ind w:firstLine="708"/>
        <w:rPr>
          <w:rFonts w:cs="Times New Roman"/>
        </w:rPr>
      </w:pPr>
      <w:r>
        <w:rPr>
          <w:rFonts w:cs="Times New Roman"/>
        </w:rPr>
        <w:t>Vamos a</w:t>
      </w:r>
      <w:r w:rsidRPr="008F0D7D">
        <w:rPr>
          <w:rFonts w:cs="Times New Roman"/>
        </w:rPr>
        <w:t xml:space="preserve"> la primera placa</w:t>
      </w:r>
      <w:r>
        <w:rPr>
          <w:rFonts w:cs="Times New Roman"/>
        </w:rPr>
        <w:t xml:space="preserve">. Aclaro que siempre hacemos una </w:t>
      </w:r>
      <w:r w:rsidRPr="008F0D7D">
        <w:rPr>
          <w:rFonts w:cs="Times New Roman"/>
        </w:rPr>
        <w:t xml:space="preserve">comparación </w:t>
      </w:r>
      <w:r>
        <w:rPr>
          <w:rFonts w:cs="Times New Roman"/>
        </w:rPr>
        <w:t>d</w:t>
      </w:r>
      <w:r w:rsidRPr="008F0D7D">
        <w:rPr>
          <w:rFonts w:cs="Times New Roman"/>
        </w:rPr>
        <w:t>el año anterior con este año</w:t>
      </w:r>
      <w:r w:rsidR="00FD48F0">
        <w:rPr>
          <w:rFonts w:cs="Times New Roman"/>
        </w:rPr>
        <w:t>,</w:t>
      </w:r>
      <w:r w:rsidRPr="008F0D7D">
        <w:rPr>
          <w:rFonts w:cs="Times New Roman"/>
        </w:rPr>
        <w:t xml:space="preserve"> hasta noviembre este año</w:t>
      </w:r>
      <w:r>
        <w:rPr>
          <w:rFonts w:cs="Times New Roman"/>
        </w:rPr>
        <w:t>. E</w:t>
      </w:r>
      <w:r w:rsidRPr="008F0D7D">
        <w:rPr>
          <w:rFonts w:cs="Times New Roman"/>
        </w:rPr>
        <w:t>ntre enero 2021 y noviembre de 2022 ingresaron al fuero 206.898 causas y el 58</w:t>
      </w:r>
      <w:r>
        <w:rPr>
          <w:rFonts w:cs="Times New Roman"/>
        </w:rPr>
        <w:t xml:space="preserve"> por ciento </w:t>
      </w:r>
      <w:r w:rsidRPr="008F0D7D">
        <w:rPr>
          <w:rFonts w:cs="Times New Roman"/>
        </w:rPr>
        <w:t>de esa masa ingresó en lo que va del año 2022</w:t>
      </w:r>
      <w:r>
        <w:rPr>
          <w:rFonts w:cs="Times New Roman"/>
        </w:rPr>
        <w:t>. E</w:t>
      </w:r>
      <w:r w:rsidRPr="008F0D7D">
        <w:rPr>
          <w:rFonts w:cs="Times New Roman"/>
        </w:rPr>
        <w:t>l ingreso ejecuciones fiscales en este año se vino haciendo regularmente</w:t>
      </w:r>
      <w:r>
        <w:rPr>
          <w:rFonts w:cs="Times New Roman"/>
        </w:rPr>
        <w:t>. E</w:t>
      </w:r>
      <w:r w:rsidRPr="008F0D7D">
        <w:rPr>
          <w:rFonts w:cs="Times New Roman"/>
        </w:rPr>
        <w:t>n general</w:t>
      </w:r>
      <w:r>
        <w:rPr>
          <w:rFonts w:cs="Times New Roman"/>
        </w:rPr>
        <w:t>,</w:t>
      </w:r>
      <w:r w:rsidRPr="008F0D7D">
        <w:rPr>
          <w:rFonts w:cs="Times New Roman"/>
        </w:rPr>
        <w:t xml:space="preserve"> el mes de diciembre es el mes </w:t>
      </w:r>
      <w:r>
        <w:rPr>
          <w:rFonts w:cs="Times New Roman"/>
        </w:rPr>
        <w:t xml:space="preserve">en que, </w:t>
      </w:r>
      <w:r w:rsidRPr="008F0D7D">
        <w:rPr>
          <w:rFonts w:cs="Times New Roman"/>
        </w:rPr>
        <w:t>para evitar la prescripción</w:t>
      </w:r>
      <w:r>
        <w:rPr>
          <w:rFonts w:cs="Times New Roman"/>
        </w:rPr>
        <w:t>,</w:t>
      </w:r>
      <w:r w:rsidRPr="008F0D7D">
        <w:rPr>
          <w:rFonts w:cs="Times New Roman"/>
        </w:rPr>
        <w:t xml:space="preserve"> se inician </w:t>
      </w:r>
      <w:r>
        <w:rPr>
          <w:rFonts w:cs="Times New Roman"/>
        </w:rPr>
        <w:t xml:space="preserve">más </w:t>
      </w:r>
      <w:r w:rsidRPr="008F0D7D">
        <w:rPr>
          <w:rFonts w:cs="Times New Roman"/>
        </w:rPr>
        <w:t>ejecuciones fiscales</w:t>
      </w:r>
      <w:r>
        <w:rPr>
          <w:rFonts w:cs="Times New Roman"/>
        </w:rPr>
        <w:t>. E</w:t>
      </w:r>
      <w:r w:rsidRPr="008F0D7D">
        <w:rPr>
          <w:rFonts w:cs="Times New Roman"/>
        </w:rPr>
        <w:t>n este año observamos que fue más repartido y sostenido el ingreso</w:t>
      </w:r>
      <w:r>
        <w:rPr>
          <w:rFonts w:cs="Times New Roman"/>
        </w:rPr>
        <w:t>,</w:t>
      </w:r>
      <w:r w:rsidRPr="008F0D7D">
        <w:rPr>
          <w:rFonts w:cs="Times New Roman"/>
        </w:rPr>
        <w:t xml:space="preserve"> pero no sabemos qué puede suceder en el mes de diciembre</w:t>
      </w:r>
      <w:r>
        <w:rPr>
          <w:rFonts w:cs="Times New Roman"/>
        </w:rPr>
        <w:t xml:space="preserve">, es decir, si </w:t>
      </w:r>
      <w:r w:rsidRPr="008F0D7D">
        <w:rPr>
          <w:rFonts w:cs="Times New Roman"/>
        </w:rPr>
        <w:t>estos números pueden llegar a incrementarse</w:t>
      </w:r>
      <w:r>
        <w:rPr>
          <w:rFonts w:cs="Times New Roman"/>
        </w:rPr>
        <w:t>.</w:t>
      </w:r>
    </w:p>
    <w:p w14:paraId="27B60A6B" w14:textId="77777777" w:rsidR="008F0D7D" w:rsidRDefault="008F0D7D" w:rsidP="008F0D7D">
      <w:pPr>
        <w:ind w:firstLine="708"/>
        <w:rPr>
          <w:rFonts w:cs="Times New Roman"/>
        </w:rPr>
      </w:pPr>
      <w:r>
        <w:rPr>
          <w:rFonts w:cs="Times New Roman"/>
        </w:rPr>
        <w:t>E</w:t>
      </w:r>
      <w:r w:rsidRPr="008F0D7D">
        <w:rPr>
          <w:rFonts w:cs="Times New Roman"/>
        </w:rPr>
        <w:t xml:space="preserve">l promedio de ingreso mensual de causas </w:t>
      </w:r>
      <w:r>
        <w:rPr>
          <w:rFonts w:cs="Times New Roman"/>
        </w:rPr>
        <w:t>d</w:t>
      </w:r>
      <w:r w:rsidRPr="008F0D7D">
        <w:rPr>
          <w:rFonts w:cs="Times New Roman"/>
        </w:rPr>
        <w:t xml:space="preserve">el año pasado </w:t>
      </w:r>
      <w:r>
        <w:rPr>
          <w:rFonts w:cs="Times New Roman"/>
        </w:rPr>
        <w:t xml:space="preserve">fue </w:t>
      </w:r>
      <w:r w:rsidRPr="008F0D7D">
        <w:rPr>
          <w:rFonts w:cs="Times New Roman"/>
        </w:rPr>
        <w:t xml:space="preserve">de 7280 </w:t>
      </w:r>
      <w:r>
        <w:rPr>
          <w:rFonts w:cs="Times New Roman"/>
        </w:rPr>
        <w:t xml:space="preserve">y </w:t>
      </w:r>
      <w:r w:rsidRPr="008F0D7D">
        <w:rPr>
          <w:rFonts w:cs="Times New Roman"/>
        </w:rPr>
        <w:t xml:space="preserve">pasó a 10.866 durante lo que va </w:t>
      </w:r>
      <w:r>
        <w:rPr>
          <w:rFonts w:cs="Times New Roman"/>
        </w:rPr>
        <w:t xml:space="preserve">de </w:t>
      </w:r>
      <w:r w:rsidRPr="008F0D7D">
        <w:rPr>
          <w:rFonts w:cs="Times New Roman"/>
        </w:rPr>
        <w:t>este año</w:t>
      </w:r>
      <w:r>
        <w:rPr>
          <w:rFonts w:cs="Times New Roman"/>
        </w:rPr>
        <w:t>.</w:t>
      </w:r>
    </w:p>
    <w:p w14:paraId="0DBA6864" w14:textId="77777777" w:rsidR="008F0D7D" w:rsidRDefault="008F0D7D" w:rsidP="008F0D7D">
      <w:pPr>
        <w:ind w:firstLine="708"/>
        <w:rPr>
          <w:rFonts w:cs="Times New Roman"/>
        </w:rPr>
      </w:pPr>
      <w:r>
        <w:rPr>
          <w:rFonts w:cs="Times New Roman"/>
        </w:rPr>
        <w:t>P</w:t>
      </w:r>
      <w:r w:rsidRPr="008F0D7D">
        <w:rPr>
          <w:rFonts w:cs="Times New Roman"/>
        </w:rPr>
        <w:t>asamos a la otra filmina</w:t>
      </w:r>
      <w:r>
        <w:rPr>
          <w:rFonts w:cs="Times New Roman"/>
        </w:rPr>
        <w:t xml:space="preserve">. Aquí vemos </w:t>
      </w:r>
      <w:r w:rsidRPr="008F0D7D">
        <w:rPr>
          <w:rFonts w:cs="Times New Roman"/>
        </w:rPr>
        <w:t>que el total de ingresos en materia de amparo</w:t>
      </w:r>
      <w:r>
        <w:rPr>
          <w:rFonts w:cs="Times New Roman"/>
        </w:rPr>
        <w:t>s y</w:t>
      </w:r>
      <w:r w:rsidRPr="008F0D7D">
        <w:rPr>
          <w:rFonts w:cs="Times New Roman"/>
        </w:rPr>
        <w:t xml:space="preserve"> cautelares ha bajado un poco para el año 2022</w:t>
      </w:r>
      <w:r>
        <w:rPr>
          <w:rFonts w:cs="Times New Roman"/>
        </w:rPr>
        <w:t>. E</w:t>
      </w:r>
      <w:r w:rsidRPr="008F0D7D">
        <w:rPr>
          <w:rFonts w:cs="Times New Roman"/>
        </w:rPr>
        <w:t>l 43</w:t>
      </w:r>
      <w:r>
        <w:rPr>
          <w:rFonts w:cs="Times New Roman"/>
        </w:rPr>
        <w:t xml:space="preserve"> por ciento </w:t>
      </w:r>
      <w:r w:rsidRPr="008F0D7D">
        <w:rPr>
          <w:rFonts w:cs="Times New Roman"/>
        </w:rPr>
        <w:t>de los ingresos de los dos años tomado</w:t>
      </w:r>
      <w:r>
        <w:rPr>
          <w:rFonts w:cs="Times New Roman"/>
        </w:rPr>
        <w:t>s</w:t>
      </w:r>
      <w:r w:rsidRPr="008F0D7D">
        <w:rPr>
          <w:rFonts w:cs="Times New Roman"/>
        </w:rPr>
        <w:t xml:space="preserve"> se dio en este año y el mayor número de ingresos el año pasado</w:t>
      </w:r>
      <w:r>
        <w:rPr>
          <w:rFonts w:cs="Times New Roman"/>
        </w:rPr>
        <w:t xml:space="preserve">. Y si </w:t>
      </w:r>
      <w:r w:rsidRPr="008F0D7D">
        <w:rPr>
          <w:rFonts w:cs="Times New Roman"/>
        </w:rPr>
        <w:t>pasamos a la otra filmina vemos que los temas que se siguen sosteniendo son habitación</w:t>
      </w:r>
      <w:r>
        <w:rPr>
          <w:rFonts w:cs="Times New Roman"/>
        </w:rPr>
        <w:t>,</w:t>
      </w:r>
      <w:r w:rsidRPr="008F0D7D">
        <w:rPr>
          <w:rFonts w:cs="Times New Roman"/>
        </w:rPr>
        <w:t xml:space="preserve"> salud</w:t>
      </w:r>
      <w:r>
        <w:rPr>
          <w:rFonts w:cs="Times New Roman"/>
        </w:rPr>
        <w:t>,</w:t>
      </w:r>
      <w:r w:rsidRPr="008F0D7D">
        <w:rPr>
          <w:rFonts w:cs="Times New Roman"/>
        </w:rPr>
        <w:t xml:space="preserve"> educación como grupos grandes</w:t>
      </w:r>
      <w:r>
        <w:rPr>
          <w:rFonts w:cs="Times New Roman"/>
        </w:rPr>
        <w:t xml:space="preserve">. </w:t>
      </w:r>
    </w:p>
    <w:p w14:paraId="43437CAD" w14:textId="77777777" w:rsidR="008F0D7D" w:rsidRDefault="008F0D7D" w:rsidP="008F0D7D">
      <w:pPr>
        <w:ind w:firstLine="708"/>
        <w:rPr>
          <w:rFonts w:cs="Times New Roman"/>
        </w:rPr>
      </w:pPr>
      <w:r>
        <w:rPr>
          <w:rFonts w:cs="Times New Roman"/>
        </w:rPr>
        <w:t>S</w:t>
      </w:r>
      <w:r w:rsidRPr="008F0D7D">
        <w:rPr>
          <w:rFonts w:cs="Times New Roman"/>
        </w:rPr>
        <w:t xml:space="preserve">i pasamos a la otra filmina </w:t>
      </w:r>
      <w:r>
        <w:rPr>
          <w:rFonts w:cs="Times New Roman"/>
        </w:rPr>
        <w:t>–</w:t>
      </w:r>
      <w:r w:rsidRPr="008F0D7D">
        <w:rPr>
          <w:rFonts w:cs="Times New Roman"/>
        </w:rPr>
        <w:t>estoy tratando de ser rápida para avanzar en el plenario</w:t>
      </w:r>
      <w:r>
        <w:rPr>
          <w:rFonts w:cs="Times New Roman"/>
        </w:rPr>
        <w:t>–,</w:t>
      </w:r>
      <w:r w:rsidRPr="008F0D7D">
        <w:rPr>
          <w:rFonts w:cs="Times New Roman"/>
        </w:rPr>
        <w:t xml:space="preserve"> entre enero 2021 y noviembre 2022 ingresaron 200.994 ejecuciones fiscales y el 58</w:t>
      </w:r>
      <w:r>
        <w:rPr>
          <w:rFonts w:cs="Times New Roman"/>
        </w:rPr>
        <w:t xml:space="preserve"> por ciento </w:t>
      </w:r>
      <w:r w:rsidRPr="008F0D7D">
        <w:rPr>
          <w:rFonts w:cs="Times New Roman"/>
        </w:rPr>
        <w:t>de esa de esa totalidad ingresó en lo que va del 2022</w:t>
      </w:r>
      <w:r>
        <w:rPr>
          <w:rFonts w:cs="Times New Roman"/>
        </w:rPr>
        <w:t>;</w:t>
      </w:r>
      <w:r w:rsidRPr="008F0D7D">
        <w:rPr>
          <w:rFonts w:cs="Times New Roman"/>
        </w:rPr>
        <w:t xml:space="preserve"> es decir</w:t>
      </w:r>
      <w:r>
        <w:rPr>
          <w:rFonts w:cs="Times New Roman"/>
        </w:rPr>
        <w:t>,</w:t>
      </w:r>
      <w:r w:rsidRPr="008F0D7D">
        <w:rPr>
          <w:rFonts w:cs="Times New Roman"/>
        </w:rPr>
        <w:t xml:space="preserve"> un ingreso de 10.000 ejecuciones fiscales mensuales </w:t>
      </w:r>
      <w:r>
        <w:rPr>
          <w:rFonts w:cs="Times New Roman"/>
        </w:rPr>
        <w:t>en lo que va de este año. Y</w:t>
      </w:r>
      <w:r w:rsidRPr="008F0D7D">
        <w:rPr>
          <w:rFonts w:cs="Times New Roman"/>
        </w:rPr>
        <w:t xml:space="preserve"> si pasamos a la otra filmina</w:t>
      </w:r>
      <w:r>
        <w:rPr>
          <w:rFonts w:cs="Times New Roman"/>
        </w:rPr>
        <w:t xml:space="preserve">, hay </w:t>
      </w:r>
      <w:r w:rsidRPr="008F0D7D">
        <w:rPr>
          <w:rFonts w:cs="Times New Roman"/>
        </w:rPr>
        <w:t>un destacado aumento en lo que es impuestos en particular</w:t>
      </w:r>
      <w:r>
        <w:rPr>
          <w:rFonts w:cs="Times New Roman"/>
        </w:rPr>
        <w:t>. T</w:t>
      </w:r>
      <w:r w:rsidRPr="008F0D7D">
        <w:rPr>
          <w:rFonts w:cs="Times New Roman"/>
        </w:rPr>
        <w:t>ambién esto debe tener implicaciones con el efecto pospandemia y la apertura de la actividad</w:t>
      </w:r>
      <w:r>
        <w:rPr>
          <w:rFonts w:cs="Times New Roman"/>
        </w:rPr>
        <w:t>.</w:t>
      </w:r>
    </w:p>
    <w:p w14:paraId="0F12C31B" w14:textId="77777777" w:rsidR="005B56CD" w:rsidRDefault="008F0D7D" w:rsidP="008F0D7D">
      <w:pPr>
        <w:ind w:firstLine="708"/>
        <w:rPr>
          <w:rFonts w:cs="Times New Roman"/>
        </w:rPr>
      </w:pPr>
      <w:r>
        <w:rPr>
          <w:rFonts w:cs="Times New Roman"/>
        </w:rPr>
        <w:t xml:space="preserve">En la siguiente filmina </w:t>
      </w:r>
      <w:r w:rsidRPr="008F0D7D">
        <w:rPr>
          <w:rFonts w:cs="Times New Roman"/>
        </w:rPr>
        <w:t xml:space="preserve">observamos que </w:t>
      </w:r>
      <w:r w:rsidR="005B56CD">
        <w:rPr>
          <w:rFonts w:cs="Times New Roman"/>
        </w:rPr>
        <w:t xml:space="preserve">la gran parte de </w:t>
      </w:r>
      <w:r w:rsidRPr="008F0D7D">
        <w:rPr>
          <w:rFonts w:cs="Times New Roman"/>
        </w:rPr>
        <w:t xml:space="preserve">los juicios de ejecuciones fiscales que se está judicializando corresponde a montos superiores </w:t>
      </w:r>
      <w:r w:rsidR="005B56CD">
        <w:rPr>
          <w:rFonts w:cs="Times New Roman"/>
        </w:rPr>
        <w:t>a</w:t>
      </w:r>
      <w:r w:rsidRPr="008F0D7D">
        <w:rPr>
          <w:rFonts w:cs="Times New Roman"/>
        </w:rPr>
        <w:t xml:space="preserve"> 50.000 pesos</w:t>
      </w:r>
      <w:r w:rsidR="005B56CD">
        <w:rPr>
          <w:rFonts w:cs="Times New Roman"/>
        </w:rPr>
        <w:t xml:space="preserve">. Esto </w:t>
      </w:r>
      <w:r w:rsidRPr="008F0D7D">
        <w:rPr>
          <w:rFonts w:cs="Times New Roman"/>
        </w:rPr>
        <w:t xml:space="preserve">también es otra novedad porque antes los montos </w:t>
      </w:r>
      <w:r w:rsidR="005B56CD">
        <w:rPr>
          <w:rFonts w:cs="Times New Roman"/>
        </w:rPr>
        <w:t xml:space="preserve">eran </w:t>
      </w:r>
      <w:r w:rsidRPr="008F0D7D">
        <w:rPr>
          <w:rFonts w:cs="Times New Roman"/>
        </w:rPr>
        <w:t>en algunos casos más bajos</w:t>
      </w:r>
      <w:r w:rsidR="005B56CD">
        <w:rPr>
          <w:rFonts w:cs="Times New Roman"/>
        </w:rPr>
        <w:t>.</w:t>
      </w:r>
    </w:p>
    <w:p w14:paraId="5DD39682" w14:textId="77777777" w:rsidR="005B56CD" w:rsidRDefault="005B56CD" w:rsidP="008F0D7D">
      <w:pPr>
        <w:ind w:firstLine="708"/>
        <w:rPr>
          <w:rFonts w:cs="Times New Roman"/>
        </w:rPr>
      </w:pPr>
      <w:r>
        <w:rPr>
          <w:rFonts w:cs="Times New Roman"/>
        </w:rPr>
        <w:t xml:space="preserve">En la otra </w:t>
      </w:r>
      <w:r w:rsidR="008F0D7D" w:rsidRPr="008F0D7D">
        <w:rPr>
          <w:rFonts w:cs="Times New Roman"/>
        </w:rPr>
        <w:t>filmina vemos que</w:t>
      </w:r>
      <w:r>
        <w:rPr>
          <w:rFonts w:cs="Times New Roman"/>
        </w:rPr>
        <w:t>,</w:t>
      </w:r>
      <w:r w:rsidR="008F0D7D" w:rsidRPr="008F0D7D">
        <w:rPr>
          <w:rFonts w:cs="Times New Roman"/>
        </w:rPr>
        <w:t xml:space="preserve"> si bien ingresaron muchas causas ordinarias</w:t>
      </w:r>
      <w:r>
        <w:rPr>
          <w:rFonts w:cs="Times New Roman"/>
        </w:rPr>
        <w:t>,</w:t>
      </w:r>
      <w:r w:rsidR="008F0D7D" w:rsidRPr="008F0D7D">
        <w:rPr>
          <w:rFonts w:cs="Times New Roman"/>
        </w:rPr>
        <w:t xml:space="preserve"> hay un porcentaje mayor de ingresos en el año 2021 que e</w:t>
      </w:r>
      <w:r w:rsidR="00FD48F0">
        <w:rPr>
          <w:rFonts w:cs="Times New Roman"/>
        </w:rPr>
        <w:t>n</w:t>
      </w:r>
      <w:r w:rsidR="008F0D7D" w:rsidRPr="008F0D7D">
        <w:rPr>
          <w:rFonts w:cs="Times New Roman"/>
        </w:rPr>
        <w:t xml:space="preserve"> lo que va </w:t>
      </w:r>
      <w:r>
        <w:rPr>
          <w:rFonts w:cs="Times New Roman"/>
        </w:rPr>
        <w:t>d</w:t>
      </w:r>
      <w:r w:rsidR="008F0D7D" w:rsidRPr="008F0D7D">
        <w:rPr>
          <w:rFonts w:cs="Times New Roman"/>
        </w:rPr>
        <w:t>el 2022</w:t>
      </w:r>
      <w:r>
        <w:rPr>
          <w:rFonts w:cs="Times New Roman"/>
        </w:rPr>
        <w:t>. Del</w:t>
      </w:r>
      <w:r w:rsidR="008F0D7D" w:rsidRPr="008F0D7D">
        <w:rPr>
          <w:rFonts w:cs="Times New Roman"/>
        </w:rPr>
        <w:t xml:space="preserve"> total ingresado</w:t>
      </w:r>
      <w:r>
        <w:rPr>
          <w:rFonts w:cs="Times New Roman"/>
        </w:rPr>
        <w:t>,</w:t>
      </w:r>
      <w:r w:rsidR="008F0D7D" w:rsidRPr="008F0D7D">
        <w:rPr>
          <w:rFonts w:cs="Times New Roman"/>
        </w:rPr>
        <w:t xml:space="preserve"> un 57</w:t>
      </w:r>
      <w:r>
        <w:rPr>
          <w:rFonts w:cs="Times New Roman"/>
        </w:rPr>
        <w:t xml:space="preserve"> por ciento c</w:t>
      </w:r>
      <w:r w:rsidR="008F0D7D" w:rsidRPr="008F0D7D">
        <w:rPr>
          <w:rFonts w:cs="Times New Roman"/>
        </w:rPr>
        <w:t>orrespondió al año pasado</w:t>
      </w:r>
      <w:r>
        <w:rPr>
          <w:rFonts w:cs="Times New Roman"/>
        </w:rPr>
        <w:t>,</w:t>
      </w:r>
      <w:r w:rsidR="008F0D7D" w:rsidRPr="008F0D7D">
        <w:rPr>
          <w:rFonts w:cs="Times New Roman"/>
        </w:rPr>
        <w:t xml:space="preserve"> y este año</w:t>
      </w:r>
      <w:r>
        <w:rPr>
          <w:rFonts w:cs="Times New Roman"/>
        </w:rPr>
        <w:t>,</w:t>
      </w:r>
      <w:r w:rsidR="008F0D7D" w:rsidRPr="008F0D7D">
        <w:rPr>
          <w:rFonts w:cs="Times New Roman"/>
        </w:rPr>
        <w:t xml:space="preserve"> en lo que </w:t>
      </w:r>
      <w:r>
        <w:rPr>
          <w:rFonts w:cs="Times New Roman"/>
        </w:rPr>
        <w:t xml:space="preserve">va hasta noviembre, un </w:t>
      </w:r>
      <w:r w:rsidR="008F0D7D" w:rsidRPr="008F0D7D">
        <w:rPr>
          <w:rFonts w:cs="Times New Roman"/>
        </w:rPr>
        <w:t>47</w:t>
      </w:r>
      <w:r>
        <w:rPr>
          <w:rFonts w:cs="Times New Roman"/>
        </w:rPr>
        <w:t xml:space="preserve"> por ciento.</w:t>
      </w:r>
    </w:p>
    <w:p w14:paraId="1941DFCE" w14:textId="77777777" w:rsidR="005B56CD" w:rsidRDefault="005B56CD" w:rsidP="008F0D7D">
      <w:pPr>
        <w:ind w:firstLine="708"/>
        <w:rPr>
          <w:rFonts w:cs="Times New Roman"/>
        </w:rPr>
      </w:pPr>
      <w:r>
        <w:rPr>
          <w:rFonts w:cs="Times New Roman"/>
        </w:rPr>
        <w:t>Si pasamos a la otra filmina –</w:t>
      </w:r>
      <w:r w:rsidR="008F0D7D" w:rsidRPr="008F0D7D">
        <w:rPr>
          <w:rFonts w:cs="Times New Roman"/>
        </w:rPr>
        <w:t xml:space="preserve">espero que se entienda </w:t>
      </w:r>
      <w:r>
        <w:rPr>
          <w:rFonts w:cs="Times New Roman"/>
        </w:rPr>
        <w:t xml:space="preserve">algo </w:t>
      </w:r>
      <w:r w:rsidR="00FD48F0">
        <w:rPr>
          <w:rFonts w:cs="Times New Roman"/>
        </w:rPr>
        <w:t xml:space="preserve">de </w:t>
      </w:r>
      <w:r>
        <w:rPr>
          <w:rFonts w:cs="Times New Roman"/>
        </w:rPr>
        <w:t xml:space="preserve">lo que estoy diciendo–, vemos que aumentó </w:t>
      </w:r>
      <w:r w:rsidR="008F0D7D" w:rsidRPr="008F0D7D">
        <w:rPr>
          <w:rFonts w:cs="Times New Roman"/>
        </w:rPr>
        <w:t>el número de actuaciones firmadas</w:t>
      </w:r>
      <w:r>
        <w:rPr>
          <w:rFonts w:cs="Times New Roman"/>
        </w:rPr>
        <w:t>,</w:t>
      </w:r>
      <w:r w:rsidR="008F0D7D" w:rsidRPr="008F0D7D">
        <w:rPr>
          <w:rFonts w:cs="Times New Roman"/>
        </w:rPr>
        <w:t xml:space="preserve"> que es</w:t>
      </w:r>
      <w:r>
        <w:rPr>
          <w:rFonts w:cs="Times New Roman"/>
        </w:rPr>
        <w:t xml:space="preserve"> todo </w:t>
      </w:r>
      <w:r w:rsidR="008F0D7D" w:rsidRPr="008F0D7D">
        <w:rPr>
          <w:rFonts w:cs="Times New Roman"/>
        </w:rPr>
        <w:t>el trabajo judicial que se hace en los expedientes</w:t>
      </w:r>
      <w:r>
        <w:rPr>
          <w:rFonts w:cs="Times New Roman"/>
        </w:rPr>
        <w:t>. E</w:t>
      </w:r>
      <w:r w:rsidR="008F0D7D" w:rsidRPr="008F0D7D">
        <w:rPr>
          <w:rFonts w:cs="Times New Roman"/>
        </w:rPr>
        <w:t>ntre enero 2021 y noviembre 2022 se firmaron 2.031.986 actuaciones</w:t>
      </w:r>
      <w:r>
        <w:rPr>
          <w:rFonts w:cs="Times New Roman"/>
        </w:rPr>
        <w:t xml:space="preserve">, </w:t>
      </w:r>
      <w:r w:rsidR="008F0D7D" w:rsidRPr="008F0D7D">
        <w:rPr>
          <w:rFonts w:cs="Times New Roman"/>
        </w:rPr>
        <w:t xml:space="preserve">lo queda un incremento </w:t>
      </w:r>
      <w:r>
        <w:rPr>
          <w:rFonts w:cs="Times New Roman"/>
        </w:rPr>
        <w:t xml:space="preserve">para este año </w:t>
      </w:r>
      <w:r w:rsidR="008F0D7D" w:rsidRPr="008F0D7D">
        <w:rPr>
          <w:rFonts w:cs="Times New Roman"/>
        </w:rPr>
        <w:t>de un 21</w:t>
      </w:r>
      <w:r>
        <w:rPr>
          <w:rFonts w:cs="Times New Roman"/>
        </w:rPr>
        <w:t xml:space="preserve"> por ciento </w:t>
      </w:r>
      <w:r w:rsidR="008F0D7D" w:rsidRPr="008F0D7D">
        <w:rPr>
          <w:rFonts w:cs="Times New Roman"/>
        </w:rPr>
        <w:t>de actuaciones firmadas</w:t>
      </w:r>
      <w:r>
        <w:rPr>
          <w:rFonts w:cs="Times New Roman"/>
        </w:rPr>
        <w:t>. S</w:t>
      </w:r>
      <w:r w:rsidR="008F0D7D" w:rsidRPr="008F0D7D">
        <w:rPr>
          <w:rFonts w:cs="Times New Roman"/>
        </w:rPr>
        <w:t>e incrementó el número de actuaciones firmadas este año</w:t>
      </w:r>
      <w:r>
        <w:rPr>
          <w:rFonts w:cs="Times New Roman"/>
        </w:rPr>
        <w:t>,</w:t>
      </w:r>
      <w:r w:rsidR="008F0D7D" w:rsidRPr="008F0D7D">
        <w:rPr>
          <w:rFonts w:cs="Times New Roman"/>
        </w:rPr>
        <w:t xml:space="preserve"> a pesar </w:t>
      </w:r>
      <w:r>
        <w:rPr>
          <w:rFonts w:cs="Times New Roman"/>
        </w:rPr>
        <w:t xml:space="preserve">de </w:t>
      </w:r>
      <w:r w:rsidR="008F0D7D" w:rsidRPr="008F0D7D">
        <w:rPr>
          <w:rFonts w:cs="Times New Roman"/>
        </w:rPr>
        <w:t>que todavía no hemos concluido nuestra labor</w:t>
      </w:r>
      <w:r>
        <w:rPr>
          <w:rFonts w:cs="Times New Roman"/>
        </w:rPr>
        <w:t xml:space="preserve">. </w:t>
      </w:r>
    </w:p>
    <w:p w14:paraId="0F33AEDE" w14:textId="77777777" w:rsidR="005B56CD" w:rsidRDefault="005B56CD" w:rsidP="008F0D7D">
      <w:pPr>
        <w:ind w:firstLine="708"/>
        <w:rPr>
          <w:rFonts w:cs="Times New Roman"/>
        </w:rPr>
      </w:pPr>
      <w:r>
        <w:rPr>
          <w:rFonts w:cs="Times New Roman"/>
        </w:rPr>
        <w:t xml:space="preserve">En la siguiente </w:t>
      </w:r>
      <w:r w:rsidR="008F0D7D" w:rsidRPr="008F0D7D">
        <w:rPr>
          <w:rFonts w:cs="Times New Roman"/>
        </w:rPr>
        <w:t xml:space="preserve">diapositiva se ve la tendencia en alza de todo el trabajo que van haciendo los juzgados con </w:t>
      </w:r>
      <w:r w:rsidR="00FD48F0">
        <w:rPr>
          <w:rFonts w:cs="Times New Roman"/>
        </w:rPr>
        <w:t xml:space="preserve">las </w:t>
      </w:r>
      <w:r w:rsidR="008F0D7D" w:rsidRPr="008F0D7D">
        <w:rPr>
          <w:rFonts w:cs="Times New Roman"/>
        </w:rPr>
        <w:t>diferentes decisiones en todos los expedientes</w:t>
      </w:r>
      <w:r>
        <w:rPr>
          <w:rFonts w:cs="Times New Roman"/>
        </w:rPr>
        <w:t>.</w:t>
      </w:r>
    </w:p>
    <w:p w14:paraId="4CC823A2" w14:textId="77777777" w:rsidR="005B56CD" w:rsidRDefault="005B56CD" w:rsidP="008F0D7D">
      <w:pPr>
        <w:ind w:firstLine="708"/>
        <w:rPr>
          <w:rFonts w:cs="Times New Roman"/>
        </w:rPr>
      </w:pPr>
      <w:r>
        <w:rPr>
          <w:rFonts w:cs="Times New Roman"/>
        </w:rPr>
        <w:lastRenderedPageBreak/>
        <w:t xml:space="preserve">En la siguiente vemos que </w:t>
      </w:r>
      <w:r w:rsidR="008F0D7D" w:rsidRPr="008F0D7D">
        <w:rPr>
          <w:rFonts w:cs="Times New Roman"/>
        </w:rPr>
        <w:t>aumentó también el número de cédulas diligenciad</w:t>
      </w:r>
      <w:r>
        <w:rPr>
          <w:rFonts w:cs="Times New Roman"/>
        </w:rPr>
        <w:t>a</w:t>
      </w:r>
      <w:r w:rsidR="008F0D7D" w:rsidRPr="008F0D7D">
        <w:rPr>
          <w:rFonts w:cs="Times New Roman"/>
        </w:rPr>
        <w:t>s este año un 54</w:t>
      </w:r>
      <w:r>
        <w:rPr>
          <w:rFonts w:cs="Times New Roman"/>
        </w:rPr>
        <w:t xml:space="preserve"> por ciento </w:t>
      </w:r>
      <w:r w:rsidR="008F0D7D" w:rsidRPr="008F0D7D">
        <w:rPr>
          <w:rFonts w:cs="Times New Roman"/>
        </w:rPr>
        <w:t>con respecto a lo que se había diligenciado el año pasado</w:t>
      </w:r>
      <w:r>
        <w:rPr>
          <w:rFonts w:cs="Times New Roman"/>
        </w:rPr>
        <w:t>,</w:t>
      </w:r>
      <w:r w:rsidR="008F0D7D" w:rsidRPr="008F0D7D">
        <w:rPr>
          <w:rFonts w:cs="Times New Roman"/>
        </w:rPr>
        <w:t xml:space="preserve"> y casi todo este movimiento se hace en forma electrónica</w:t>
      </w:r>
      <w:r>
        <w:rPr>
          <w:rFonts w:cs="Times New Roman"/>
        </w:rPr>
        <w:t>:</w:t>
      </w:r>
      <w:r w:rsidR="008F0D7D" w:rsidRPr="008F0D7D">
        <w:rPr>
          <w:rFonts w:cs="Times New Roman"/>
        </w:rPr>
        <w:t xml:space="preserve"> el 9</w:t>
      </w:r>
      <w:r>
        <w:rPr>
          <w:rFonts w:cs="Times New Roman"/>
        </w:rPr>
        <w:t xml:space="preserve">5 por ciento </w:t>
      </w:r>
      <w:r w:rsidR="008F0D7D" w:rsidRPr="008F0D7D">
        <w:rPr>
          <w:rFonts w:cs="Times New Roman"/>
        </w:rPr>
        <w:t>de las cédulas diligenciadas se hace en forma electrónica</w:t>
      </w:r>
      <w:r>
        <w:rPr>
          <w:rFonts w:cs="Times New Roman"/>
        </w:rPr>
        <w:t>.</w:t>
      </w:r>
    </w:p>
    <w:p w14:paraId="350BE567" w14:textId="77777777" w:rsidR="005B56CD" w:rsidRDefault="005B56CD" w:rsidP="008F0D7D">
      <w:pPr>
        <w:ind w:firstLine="708"/>
        <w:rPr>
          <w:rFonts w:cs="Times New Roman"/>
        </w:rPr>
      </w:pPr>
      <w:r>
        <w:rPr>
          <w:rFonts w:cs="Times New Roman"/>
        </w:rPr>
        <w:t xml:space="preserve">En la siguiente </w:t>
      </w:r>
      <w:r w:rsidR="008F0D7D" w:rsidRPr="008F0D7D">
        <w:rPr>
          <w:rFonts w:cs="Times New Roman"/>
        </w:rPr>
        <w:t xml:space="preserve">diapositiva </w:t>
      </w:r>
      <w:r>
        <w:rPr>
          <w:rFonts w:cs="Times New Roman"/>
        </w:rPr>
        <w:t xml:space="preserve">vemos que </w:t>
      </w:r>
      <w:r w:rsidR="008F0D7D" w:rsidRPr="008F0D7D">
        <w:rPr>
          <w:rFonts w:cs="Times New Roman"/>
        </w:rPr>
        <w:t xml:space="preserve">también hay un número en </w:t>
      </w:r>
      <w:r>
        <w:rPr>
          <w:rFonts w:cs="Times New Roman"/>
        </w:rPr>
        <w:t xml:space="preserve">ascenso </w:t>
      </w:r>
      <w:r w:rsidR="008F0D7D" w:rsidRPr="008F0D7D">
        <w:rPr>
          <w:rFonts w:cs="Times New Roman"/>
        </w:rPr>
        <w:t xml:space="preserve">de sentencias </w:t>
      </w:r>
      <w:r>
        <w:rPr>
          <w:rFonts w:cs="Times New Roman"/>
        </w:rPr>
        <w:t xml:space="preserve">registradas: </w:t>
      </w:r>
      <w:r w:rsidR="008F0D7D" w:rsidRPr="008F0D7D">
        <w:rPr>
          <w:rFonts w:cs="Times New Roman"/>
        </w:rPr>
        <w:t>hay un incremento de un 66</w:t>
      </w:r>
      <w:r>
        <w:rPr>
          <w:rFonts w:cs="Times New Roman"/>
        </w:rPr>
        <w:t xml:space="preserve"> por ciento </w:t>
      </w:r>
      <w:r w:rsidR="008F0D7D" w:rsidRPr="008F0D7D">
        <w:rPr>
          <w:rFonts w:cs="Times New Roman"/>
        </w:rPr>
        <w:t>de sentencias entre el año pasado y este año</w:t>
      </w:r>
      <w:r>
        <w:rPr>
          <w:rFonts w:cs="Times New Roman"/>
        </w:rPr>
        <w:t>,</w:t>
      </w:r>
      <w:r w:rsidR="008F0D7D" w:rsidRPr="008F0D7D">
        <w:rPr>
          <w:rFonts w:cs="Times New Roman"/>
        </w:rPr>
        <w:t xml:space="preserve"> lo cual también habla de un incremento en las sentencias dictadas por los juzgados</w:t>
      </w:r>
      <w:r>
        <w:rPr>
          <w:rFonts w:cs="Times New Roman"/>
        </w:rPr>
        <w:t>.</w:t>
      </w:r>
    </w:p>
    <w:p w14:paraId="246C7B4F" w14:textId="77777777" w:rsidR="005B56CD" w:rsidRDefault="005B56CD" w:rsidP="008F0D7D">
      <w:pPr>
        <w:ind w:firstLine="708"/>
        <w:rPr>
          <w:rFonts w:cs="Times New Roman"/>
        </w:rPr>
      </w:pPr>
      <w:r>
        <w:rPr>
          <w:rFonts w:cs="Times New Roman"/>
        </w:rPr>
        <w:t xml:space="preserve">En la otra filmina se observa lo que veíamos con </w:t>
      </w:r>
      <w:r w:rsidR="008F0D7D" w:rsidRPr="008F0D7D">
        <w:rPr>
          <w:rFonts w:cs="Times New Roman"/>
        </w:rPr>
        <w:t>Juan Pablo</w:t>
      </w:r>
      <w:r>
        <w:rPr>
          <w:rFonts w:cs="Times New Roman"/>
        </w:rPr>
        <w:t xml:space="preserve"> en cuanto a la tendencia en </w:t>
      </w:r>
      <w:r w:rsidR="008F0D7D" w:rsidRPr="008F0D7D">
        <w:rPr>
          <w:rFonts w:cs="Times New Roman"/>
        </w:rPr>
        <w:t>alza de la competencia en consumo</w:t>
      </w:r>
      <w:r>
        <w:rPr>
          <w:rFonts w:cs="Times New Roman"/>
        </w:rPr>
        <w:t>. A</w:t>
      </w:r>
      <w:r w:rsidR="008F0D7D" w:rsidRPr="008F0D7D">
        <w:rPr>
          <w:rFonts w:cs="Times New Roman"/>
        </w:rPr>
        <w:t xml:space="preserve">cá tomamos de marzo 2021 hasta noviembre 2022 y vemos que </w:t>
      </w:r>
      <w:r>
        <w:rPr>
          <w:rFonts w:cs="Times New Roman"/>
        </w:rPr>
        <w:t xml:space="preserve">ha </w:t>
      </w:r>
      <w:r w:rsidR="008F0D7D" w:rsidRPr="008F0D7D">
        <w:rPr>
          <w:rFonts w:cs="Times New Roman"/>
        </w:rPr>
        <w:t>aumentado significativamente</w:t>
      </w:r>
      <w:r>
        <w:rPr>
          <w:rFonts w:cs="Times New Roman"/>
        </w:rPr>
        <w:t xml:space="preserve"> –ahí están </w:t>
      </w:r>
      <w:r w:rsidR="008F0D7D" w:rsidRPr="008F0D7D">
        <w:rPr>
          <w:rFonts w:cs="Times New Roman"/>
        </w:rPr>
        <w:t>los porcentajes</w:t>
      </w:r>
      <w:r>
        <w:rPr>
          <w:rFonts w:cs="Times New Roman"/>
        </w:rPr>
        <w:t>–</w:t>
      </w:r>
      <w:r w:rsidR="008F0D7D" w:rsidRPr="008F0D7D">
        <w:rPr>
          <w:rFonts w:cs="Times New Roman"/>
        </w:rPr>
        <w:t xml:space="preserve"> el promedio mensual ingreso de causas</w:t>
      </w:r>
      <w:r>
        <w:rPr>
          <w:rFonts w:cs="Times New Roman"/>
        </w:rPr>
        <w:t>,</w:t>
      </w:r>
      <w:r w:rsidR="008F0D7D" w:rsidRPr="008F0D7D">
        <w:rPr>
          <w:rFonts w:cs="Times New Roman"/>
        </w:rPr>
        <w:t xml:space="preserve"> de actuaciones firmadas</w:t>
      </w:r>
      <w:r>
        <w:rPr>
          <w:rFonts w:cs="Times New Roman"/>
        </w:rPr>
        <w:t>,</w:t>
      </w:r>
      <w:r w:rsidR="008F0D7D" w:rsidRPr="008F0D7D">
        <w:rPr>
          <w:rFonts w:cs="Times New Roman"/>
        </w:rPr>
        <w:t xml:space="preserve"> de</w:t>
      </w:r>
      <w:r>
        <w:rPr>
          <w:rFonts w:cs="Times New Roman"/>
        </w:rPr>
        <w:t xml:space="preserve"> e</w:t>
      </w:r>
      <w:r w:rsidR="008F0D7D" w:rsidRPr="008F0D7D">
        <w:rPr>
          <w:rFonts w:cs="Times New Roman"/>
        </w:rPr>
        <w:t>scritos despachados</w:t>
      </w:r>
      <w:r>
        <w:rPr>
          <w:rFonts w:cs="Times New Roman"/>
        </w:rPr>
        <w:t xml:space="preserve">. </w:t>
      </w:r>
    </w:p>
    <w:p w14:paraId="70C345D6" w14:textId="77777777" w:rsidR="005B56CD" w:rsidRDefault="005B56CD" w:rsidP="008F0D7D">
      <w:pPr>
        <w:ind w:firstLine="708"/>
        <w:rPr>
          <w:rFonts w:cs="Times New Roman"/>
        </w:rPr>
      </w:pPr>
      <w:r>
        <w:rPr>
          <w:rFonts w:cs="Times New Roman"/>
        </w:rPr>
        <w:t xml:space="preserve">Si </w:t>
      </w:r>
      <w:r w:rsidR="008F0D7D" w:rsidRPr="008F0D7D">
        <w:rPr>
          <w:rFonts w:cs="Times New Roman"/>
        </w:rPr>
        <w:t xml:space="preserve">pasamos a la otra filmina </w:t>
      </w:r>
      <w:r>
        <w:rPr>
          <w:rFonts w:cs="Times New Roman"/>
        </w:rPr>
        <w:t xml:space="preserve">observamos que </w:t>
      </w:r>
      <w:r w:rsidR="008F0D7D" w:rsidRPr="008F0D7D">
        <w:rPr>
          <w:rFonts w:cs="Times New Roman"/>
        </w:rPr>
        <w:t>van aumentando los montos de las causas que se litigan en materia de consumo</w:t>
      </w:r>
      <w:r>
        <w:rPr>
          <w:rFonts w:cs="Times New Roman"/>
        </w:rPr>
        <w:t xml:space="preserve">. Ha </w:t>
      </w:r>
      <w:r w:rsidR="008F0D7D" w:rsidRPr="008F0D7D">
        <w:rPr>
          <w:rFonts w:cs="Times New Roman"/>
        </w:rPr>
        <w:t>aumentado también significativamente el número de cédulas libradas y de sentencias emitidas</w:t>
      </w:r>
      <w:r>
        <w:rPr>
          <w:rFonts w:cs="Times New Roman"/>
        </w:rPr>
        <w:t>,</w:t>
      </w:r>
      <w:r w:rsidR="008F0D7D" w:rsidRPr="008F0D7D">
        <w:rPr>
          <w:rFonts w:cs="Times New Roman"/>
        </w:rPr>
        <w:t xml:space="preserve"> lo que habla del mayor volumen que va adquiriendo esta competencia</w:t>
      </w:r>
      <w:r>
        <w:rPr>
          <w:rFonts w:cs="Times New Roman"/>
        </w:rPr>
        <w:t>.</w:t>
      </w:r>
    </w:p>
    <w:p w14:paraId="0E5B0F2B" w14:textId="77777777" w:rsidR="005B56CD" w:rsidRDefault="005B56CD" w:rsidP="008F0D7D">
      <w:pPr>
        <w:ind w:firstLine="708"/>
        <w:rPr>
          <w:rFonts w:cs="Times New Roman"/>
        </w:rPr>
      </w:pPr>
      <w:r>
        <w:rPr>
          <w:rFonts w:cs="Times New Roman"/>
        </w:rPr>
        <w:t xml:space="preserve">Esto era </w:t>
      </w:r>
      <w:r w:rsidR="008F0D7D" w:rsidRPr="008F0D7D">
        <w:rPr>
          <w:rFonts w:cs="Times New Roman"/>
        </w:rPr>
        <w:t>todo lo que le quería informar</w:t>
      </w:r>
      <w:r>
        <w:rPr>
          <w:rFonts w:cs="Times New Roman"/>
        </w:rPr>
        <w:t>. M</w:t>
      </w:r>
      <w:r w:rsidR="008F0D7D" w:rsidRPr="008F0D7D">
        <w:rPr>
          <w:rFonts w:cs="Times New Roman"/>
        </w:rPr>
        <w:t>uchísimas gracias</w:t>
      </w:r>
      <w:r>
        <w:rPr>
          <w:rFonts w:cs="Times New Roman"/>
        </w:rPr>
        <w:t>.</w:t>
      </w:r>
    </w:p>
    <w:p w14:paraId="566191CD" w14:textId="77777777" w:rsidR="005B56CD" w:rsidRDefault="005B56CD" w:rsidP="005B56CD">
      <w:pPr>
        <w:rPr>
          <w:rFonts w:cs="Times New Roman"/>
        </w:rPr>
      </w:pPr>
    </w:p>
    <w:p w14:paraId="7823539D" w14:textId="77777777" w:rsidR="005B56CD" w:rsidRDefault="005B56CD" w:rsidP="005B56CD">
      <w:pPr>
        <w:rPr>
          <w:rFonts w:cs="Times New Roman"/>
        </w:rPr>
      </w:pPr>
      <w:r w:rsidRPr="005B56CD">
        <w:rPr>
          <w:rFonts w:cs="Times New Roman"/>
          <w:b/>
        </w:rPr>
        <w:t>Sr. Presidente (Dr. Maques).</w:t>
      </w:r>
      <w:r w:rsidRPr="005B56CD">
        <w:rPr>
          <w:rFonts w:cs="Times New Roman"/>
        </w:rPr>
        <w:t>-</w:t>
      </w:r>
      <w:r>
        <w:rPr>
          <w:rFonts w:cs="Times New Roman"/>
        </w:rPr>
        <w:t xml:space="preserve"> G</w:t>
      </w:r>
      <w:r w:rsidR="008F0D7D" w:rsidRPr="008F0D7D">
        <w:rPr>
          <w:rFonts w:cs="Times New Roman"/>
        </w:rPr>
        <w:t>racias</w:t>
      </w:r>
      <w:r>
        <w:rPr>
          <w:rFonts w:cs="Times New Roman"/>
        </w:rPr>
        <w:t>,</w:t>
      </w:r>
      <w:r w:rsidR="008F0D7D" w:rsidRPr="008F0D7D">
        <w:rPr>
          <w:rFonts w:cs="Times New Roman"/>
        </w:rPr>
        <w:t xml:space="preserve"> doctora</w:t>
      </w:r>
      <w:r>
        <w:rPr>
          <w:rFonts w:cs="Times New Roman"/>
        </w:rPr>
        <w:t>. M</w:t>
      </w:r>
      <w:r w:rsidR="008F0D7D" w:rsidRPr="008F0D7D">
        <w:rPr>
          <w:rFonts w:cs="Times New Roman"/>
        </w:rPr>
        <w:t>uy buen trabajo</w:t>
      </w:r>
      <w:r>
        <w:rPr>
          <w:rFonts w:cs="Times New Roman"/>
        </w:rPr>
        <w:t>.</w:t>
      </w:r>
    </w:p>
    <w:p w14:paraId="7E4BAEAF" w14:textId="77777777" w:rsidR="002A3AE9" w:rsidRDefault="005B56CD" w:rsidP="005B56CD">
      <w:pPr>
        <w:ind w:firstLine="708"/>
        <w:rPr>
          <w:rFonts w:cs="Times New Roman"/>
        </w:rPr>
      </w:pPr>
      <w:r>
        <w:rPr>
          <w:rFonts w:cs="Times New Roman"/>
        </w:rPr>
        <w:t xml:space="preserve">¿Alguien más quiere hacer uso de </w:t>
      </w:r>
      <w:r w:rsidR="008F0D7D" w:rsidRPr="008F0D7D">
        <w:rPr>
          <w:rFonts w:cs="Times New Roman"/>
        </w:rPr>
        <w:t>la palabra</w:t>
      </w:r>
      <w:r>
        <w:rPr>
          <w:rFonts w:cs="Times New Roman"/>
        </w:rPr>
        <w:t>? C</w:t>
      </w:r>
      <w:r w:rsidR="008F0D7D" w:rsidRPr="008F0D7D">
        <w:rPr>
          <w:rFonts w:cs="Times New Roman"/>
        </w:rPr>
        <w:t>orrecto</w:t>
      </w:r>
      <w:r>
        <w:rPr>
          <w:rFonts w:cs="Times New Roman"/>
        </w:rPr>
        <w:t xml:space="preserve">. </w:t>
      </w:r>
    </w:p>
    <w:p w14:paraId="38796B22" w14:textId="77777777" w:rsidR="002A3AE9" w:rsidRDefault="002A3AE9" w:rsidP="005B56CD">
      <w:pPr>
        <w:ind w:firstLine="708"/>
        <w:rPr>
          <w:rFonts w:cs="Times New Roman"/>
        </w:rPr>
      </w:pPr>
    </w:p>
    <w:p w14:paraId="250FBF0F" w14:textId="46396974" w:rsidR="002A3AE9" w:rsidRDefault="002A3AE9" w:rsidP="002A3AE9">
      <w:pPr>
        <w:pStyle w:val="Ttulo1"/>
      </w:pPr>
      <w:bookmarkStart w:id="62" w:name="_Toc122682165"/>
      <w:r w:rsidRPr="00171869">
        <w:t xml:space="preserve">3) Proyectos de </w:t>
      </w:r>
      <w:r>
        <w:t>r</w:t>
      </w:r>
      <w:r w:rsidRPr="00171869">
        <w:t xml:space="preserve">esolución de las </w:t>
      </w:r>
      <w:r>
        <w:t>comisiones permanentes.</w:t>
      </w:r>
      <w:bookmarkEnd w:id="62"/>
    </w:p>
    <w:p w14:paraId="682175C4" w14:textId="77777777" w:rsidR="002A3AE9" w:rsidRPr="002A3AE9" w:rsidRDefault="002A3AE9" w:rsidP="002A3AE9">
      <w:pPr>
        <w:rPr>
          <w:lang w:eastAsia="en-US"/>
        </w:rPr>
      </w:pPr>
    </w:p>
    <w:p w14:paraId="66AFDFCE" w14:textId="77777777" w:rsidR="00A47D93" w:rsidRDefault="002A3AE9" w:rsidP="002A3AE9">
      <w:pPr>
        <w:rPr>
          <w:rFonts w:cs="Times New Roman"/>
        </w:rPr>
      </w:pPr>
      <w:r w:rsidRPr="002A3AE9">
        <w:rPr>
          <w:rFonts w:cs="Times New Roman"/>
          <w:b/>
        </w:rPr>
        <w:t>Sr. Presidente (Dr. Maques).</w:t>
      </w:r>
      <w:r w:rsidRPr="002A3AE9">
        <w:rPr>
          <w:rFonts w:cs="Times New Roman"/>
        </w:rPr>
        <w:t>-</w:t>
      </w:r>
      <w:r w:rsidR="005B56CD">
        <w:rPr>
          <w:rFonts w:cs="Times New Roman"/>
        </w:rPr>
        <w:t>P</w:t>
      </w:r>
      <w:r w:rsidR="008F0D7D" w:rsidRPr="008F0D7D">
        <w:rPr>
          <w:rFonts w:cs="Times New Roman"/>
        </w:rPr>
        <w:t>asamos</w:t>
      </w:r>
      <w:r w:rsidR="005B56CD">
        <w:rPr>
          <w:rFonts w:cs="Times New Roman"/>
        </w:rPr>
        <w:t>,</w:t>
      </w:r>
      <w:r w:rsidR="008F0D7D" w:rsidRPr="008F0D7D">
        <w:rPr>
          <w:rFonts w:cs="Times New Roman"/>
        </w:rPr>
        <w:t xml:space="preserve"> entonces</w:t>
      </w:r>
      <w:r w:rsidR="005B56CD">
        <w:rPr>
          <w:rFonts w:cs="Times New Roman"/>
        </w:rPr>
        <w:t>,</w:t>
      </w:r>
      <w:r w:rsidR="008F0D7D" w:rsidRPr="008F0D7D">
        <w:rPr>
          <w:rFonts w:cs="Times New Roman"/>
        </w:rPr>
        <w:t xml:space="preserve"> ahora </w:t>
      </w:r>
      <w:r w:rsidR="005B56CD">
        <w:rPr>
          <w:rFonts w:cs="Times New Roman"/>
        </w:rPr>
        <w:t xml:space="preserve">a </w:t>
      </w:r>
      <w:r w:rsidR="008F0D7D" w:rsidRPr="008F0D7D">
        <w:rPr>
          <w:rFonts w:cs="Times New Roman"/>
        </w:rPr>
        <w:t>los proyectos de resolución de las comisiones permanentes</w:t>
      </w:r>
      <w:r w:rsidR="005B56CD">
        <w:rPr>
          <w:rFonts w:cs="Times New Roman"/>
        </w:rPr>
        <w:t xml:space="preserve">. </w:t>
      </w:r>
    </w:p>
    <w:p w14:paraId="0429C87E" w14:textId="77777777" w:rsidR="005B56CD" w:rsidRDefault="005B56CD" w:rsidP="002A3AE9">
      <w:pPr>
        <w:rPr>
          <w:rFonts w:cs="Times New Roman"/>
        </w:rPr>
      </w:pPr>
    </w:p>
    <w:p w14:paraId="51FD3767" w14:textId="39724094" w:rsidR="002A3AE9" w:rsidRDefault="002A3AE9" w:rsidP="002A3AE9">
      <w:pPr>
        <w:pStyle w:val="Ttulo1"/>
      </w:pPr>
      <w:bookmarkStart w:id="63" w:name="_Toc122682166"/>
      <w:r w:rsidRPr="00171869">
        <w:t>3.1) COMISIÓN DE ADMINISTRACIÓN, GESTIÓN y MODERNIZACIÓN JUDICIAL.</w:t>
      </w:r>
      <w:bookmarkEnd w:id="63"/>
    </w:p>
    <w:p w14:paraId="7A435C02" w14:textId="77777777" w:rsidR="005B56CD" w:rsidRDefault="005B56CD" w:rsidP="002A3AE9">
      <w:pPr>
        <w:rPr>
          <w:rFonts w:cs="Times New Roman"/>
        </w:rPr>
      </w:pPr>
    </w:p>
    <w:p w14:paraId="052DA0A8" w14:textId="77777777" w:rsidR="005B56CD" w:rsidRDefault="002A3AE9" w:rsidP="002A3AE9">
      <w:pPr>
        <w:rPr>
          <w:rFonts w:cs="Times New Roman"/>
        </w:rPr>
      </w:pPr>
      <w:r w:rsidRPr="002A3AE9">
        <w:rPr>
          <w:rFonts w:cs="Times New Roman"/>
          <w:b/>
        </w:rPr>
        <w:t>Sr. Presidente (Dr. Maques).</w:t>
      </w:r>
      <w:r w:rsidRPr="002A3AE9">
        <w:rPr>
          <w:rFonts w:cs="Times New Roman"/>
        </w:rPr>
        <w:t>-</w:t>
      </w:r>
      <w:r w:rsidR="005B56CD">
        <w:rPr>
          <w:rFonts w:cs="Times New Roman"/>
        </w:rPr>
        <w:t xml:space="preserve">Comenzamos por la Comisión de Administración, Gestión y Modernización Judicial, a cargo del doctor Biglieri. </w:t>
      </w:r>
    </w:p>
    <w:p w14:paraId="6EED0141" w14:textId="77777777" w:rsidR="0050601C" w:rsidRPr="007B7FA0" w:rsidRDefault="0050601C" w:rsidP="0050601C">
      <w:pPr>
        <w:rPr>
          <w:rFonts w:cs="Times New Roman"/>
        </w:rPr>
      </w:pPr>
    </w:p>
    <w:p w14:paraId="15560D8E" w14:textId="1AE6E212" w:rsidR="0050601C" w:rsidRPr="00003D69" w:rsidRDefault="0050601C" w:rsidP="00003D69">
      <w:pPr>
        <w:pStyle w:val="Ttulo1"/>
      </w:pPr>
      <w:bookmarkStart w:id="64" w:name="_Toc122682167"/>
      <w:r w:rsidRPr="00003D69">
        <w:t>3) Proyectos de resolución de las comisiones permanentes.</w:t>
      </w:r>
      <w:bookmarkEnd w:id="64"/>
    </w:p>
    <w:p w14:paraId="2152CCA4" w14:textId="77777777" w:rsidR="0050601C" w:rsidRPr="007B7FA0" w:rsidRDefault="0050601C" w:rsidP="0050601C"/>
    <w:p w14:paraId="00817112" w14:textId="77777777" w:rsidR="0050601C" w:rsidRPr="007B7FA0" w:rsidRDefault="0050601C" w:rsidP="0050601C">
      <w:pPr>
        <w:rPr>
          <w:rFonts w:cs="Times New Roman"/>
        </w:rPr>
      </w:pPr>
      <w:r w:rsidRPr="007B7FA0">
        <w:rPr>
          <w:rFonts w:cs="Times New Roman"/>
          <w:b/>
        </w:rPr>
        <w:t>Sr. Presidente (Dr. Maques).</w:t>
      </w:r>
      <w:r w:rsidRPr="007B7FA0">
        <w:rPr>
          <w:rFonts w:cs="Times New Roman"/>
        </w:rPr>
        <w:t xml:space="preserve">- Pasamos, entonces, ahora a los proyectos de resolución de las comisiones permanentes. </w:t>
      </w:r>
    </w:p>
    <w:p w14:paraId="00DB6994" w14:textId="77777777" w:rsidR="0050601C" w:rsidRPr="007B7FA0" w:rsidRDefault="0050601C" w:rsidP="0050601C">
      <w:pPr>
        <w:rPr>
          <w:rFonts w:cs="Times New Roman"/>
        </w:rPr>
      </w:pPr>
    </w:p>
    <w:p w14:paraId="7C6E026B" w14:textId="73BBCD43" w:rsidR="0050601C" w:rsidRPr="000E418F" w:rsidRDefault="0050601C" w:rsidP="000E418F">
      <w:pPr>
        <w:pStyle w:val="Ttulo1"/>
        <w:rPr>
          <w:rFonts w:eastAsia="Calibri"/>
        </w:rPr>
      </w:pPr>
      <w:bookmarkStart w:id="65" w:name="_Toc122682168"/>
      <w:r w:rsidRPr="000E418F">
        <w:rPr>
          <w:rStyle w:val="Ttulo1Car"/>
          <w:b/>
          <w:bCs/>
        </w:rPr>
        <w:t>3.1) COMISIÓN DE ADMINISTRACIÓN, GESTIÓN y MODERNIZACIÓN JUDICIAL</w:t>
      </w:r>
      <w:r w:rsidRPr="000E418F">
        <w:rPr>
          <w:rFonts w:eastAsia="Calibri"/>
        </w:rPr>
        <w:t>.</w:t>
      </w:r>
      <w:bookmarkEnd w:id="65"/>
    </w:p>
    <w:p w14:paraId="235FBC4B" w14:textId="77777777" w:rsidR="0050601C" w:rsidRPr="007B7FA0" w:rsidRDefault="0050601C" w:rsidP="0050601C">
      <w:pPr>
        <w:rPr>
          <w:rFonts w:cs="Times New Roman"/>
        </w:rPr>
      </w:pPr>
    </w:p>
    <w:p w14:paraId="2AC74650" w14:textId="77777777" w:rsidR="0050601C" w:rsidRPr="007B7FA0" w:rsidRDefault="0050601C" w:rsidP="0050601C">
      <w:pPr>
        <w:rPr>
          <w:rFonts w:cs="Times New Roman"/>
        </w:rPr>
      </w:pPr>
      <w:r w:rsidRPr="007B7FA0">
        <w:rPr>
          <w:rFonts w:cs="Times New Roman"/>
          <w:b/>
        </w:rPr>
        <w:t>Sr. Presidente (Dr. Maques).</w:t>
      </w:r>
      <w:r w:rsidRPr="007B7FA0">
        <w:rPr>
          <w:rFonts w:cs="Times New Roman"/>
        </w:rPr>
        <w:t xml:space="preserve">- Comenzamos por la Comisión de Administración, Gestión y Modernización Judicial, a cargo del doctor Biglieri. </w:t>
      </w:r>
    </w:p>
    <w:p w14:paraId="39E14653" w14:textId="77777777" w:rsidR="0050601C" w:rsidRPr="007B7FA0" w:rsidRDefault="0050601C" w:rsidP="0050601C">
      <w:pPr>
        <w:rPr>
          <w:rFonts w:cs="Times New Roman"/>
        </w:rPr>
      </w:pPr>
    </w:p>
    <w:p w14:paraId="1253C123" w14:textId="77777777" w:rsidR="0050601C" w:rsidRDefault="0050601C" w:rsidP="0050601C">
      <w:pPr>
        <w:rPr>
          <w:rFonts w:cs="Times New Roman"/>
        </w:rPr>
      </w:pPr>
      <w:r w:rsidRPr="009023F2">
        <w:rPr>
          <w:rFonts w:cs="Times New Roman"/>
          <w:b/>
        </w:rPr>
        <w:t>Dr. Biglieri.-</w:t>
      </w:r>
      <w:r>
        <w:rPr>
          <w:rFonts w:cs="Times New Roman"/>
        </w:rPr>
        <w:t xml:space="preserve"> Gracias, presidente.</w:t>
      </w:r>
    </w:p>
    <w:p w14:paraId="32250D2B" w14:textId="77777777" w:rsidR="0050601C" w:rsidRDefault="0050601C" w:rsidP="0050601C">
      <w:pPr>
        <w:rPr>
          <w:rFonts w:cs="Times New Roman"/>
        </w:rPr>
      </w:pPr>
    </w:p>
    <w:p w14:paraId="5276FFF7" w14:textId="1B640649" w:rsidR="0050601C" w:rsidRPr="009023F2" w:rsidRDefault="0050601C" w:rsidP="0050601C">
      <w:pPr>
        <w:pStyle w:val="Ttulo1"/>
      </w:pPr>
      <w:bookmarkStart w:id="66" w:name="_Toc122682169"/>
      <w:r w:rsidRPr="009023F2">
        <w:lastRenderedPageBreak/>
        <w:t>3.1.1) Actuación TEA N° A-01-00020122-3/22 “s/Conciliadores”.</w:t>
      </w:r>
      <w:bookmarkEnd w:id="66"/>
      <w:r w:rsidRPr="009023F2">
        <w:t xml:space="preserve"> </w:t>
      </w:r>
    </w:p>
    <w:p w14:paraId="3A467C4D" w14:textId="77777777" w:rsidR="0050601C" w:rsidRPr="009023F2" w:rsidRDefault="0050601C" w:rsidP="0050601C">
      <w:pPr>
        <w:rPr>
          <w:rFonts w:cs="Times New Roman"/>
        </w:rPr>
      </w:pPr>
    </w:p>
    <w:p w14:paraId="3D1B5A15" w14:textId="77777777" w:rsidR="0050601C" w:rsidRDefault="0050601C" w:rsidP="0050601C">
      <w:pPr>
        <w:rPr>
          <w:rFonts w:cs="Times New Roman"/>
        </w:rPr>
      </w:pPr>
      <w:r w:rsidRPr="009B758B">
        <w:rPr>
          <w:rFonts w:cs="Times New Roman"/>
          <w:b/>
        </w:rPr>
        <w:t>Dr. Biglieri.-</w:t>
      </w:r>
      <w:r>
        <w:rPr>
          <w:rFonts w:cs="Times New Roman"/>
        </w:rPr>
        <w:t xml:space="preserve"> Me toca informar, como presidente de la Comisión, el expediente 20122-3, sobre conciliadores. Es un proyecto de reglamento disciplinario para las tareas que ejercen los conciliadores de consumo, que impulsó el doctor Zanetta.</w:t>
      </w:r>
    </w:p>
    <w:p w14:paraId="5D5BB5BD" w14:textId="77777777" w:rsidR="0050601C" w:rsidRDefault="0050601C" w:rsidP="0050601C">
      <w:pPr>
        <w:rPr>
          <w:rFonts w:cs="Times New Roman"/>
        </w:rPr>
      </w:pPr>
      <w:r>
        <w:rPr>
          <w:rFonts w:cs="Times New Roman"/>
        </w:rPr>
        <w:tab/>
        <w:t>Esto está vinculado a que en el plenario ya habíamos analizado oportunamente que la condición de supletoriedad del reglamento de disciplina para el ejercicio de los profesionales de la abogacía no contemplaba algunas particularidades del ejercicio específico de la conciliación.</w:t>
      </w:r>
    </w:p>
    <w:p w14:paraId="2257F2E5" w14:textId="77777777" w:rsidR="0050601C" w:rsidRDefault="0050601C" w:rsidP="0050601C">
      <w:pPr>
        <w:rPr>
          <w:rFonts w:cs="Times New Roman"/>
        </w:rPr>
      </w:pPr>
      <w:r>
        <w:rPr>
          <w:rFonts w:cs="Times New Roman"/>
        </w:rPr>
        <w:tab/>
        <w:t>Esa tarea específica la tomó el doctor Zanetta, el proyecto está acompañado como un adjunto que glosa con el número 140213/2022, tiene un dictamen favorable de la Oficina de Asuntos Jurídicos y, por supuesto, el apoyo unánime de la comisión que me toca presidir.</w:t>
      </w:r>
    </w:p>
    <w:p w14:paraId="230E0FDD" w14:textId="77777777" w:rsidR="0050601C" w:rsidRDefault="0050601C" w:rsidP="0050601C">
      <w:pPr>
        <w:rPr>
          <w:rFonts w:cs="Times New Roman"/>
        </w:rPr>
      </w:pPr>
      <w:r>
        <w:rPr>
          <w:rFonts w:cs="Times New Roman"/>
        </w:rPr>
        <w:tab/>
        <w:t>Así que si el presidente lo considera necesario le paso la palabra a Zanetta o, si no, le pido al plenario que acompañe con el voto la decisión que tomó oportunamente la CAGyMJ.</w:t>
      </w:r>
    </w:p>
    <w:p w14:paraId="6D834E80" w14:textId="77777777" w:rsidR="0050601C" w:rsidRDefault="0050601C" w:rsidP="0050601C">
      <w:pPr>
        <w:rPr>
          <w:rFonts w:cs="Times New Roman"/>
        </w:rPr>
      </w:pPr>
    </w:p>
    <w:p w14:paraId="61676DB3" w14:textId="77777777" w:rsidR="0050601C" w:rsidRPr="001F34EE" w:rsidRDefault="0050601C" w:rsidP="0050601C">
      <w:pPr>
        <w:rPr>
          <w:rFonts w:eastAsiaTheme="majorEastAsia"/>
        </w:rPr>
      </w:pPr>
      <w:r w:rsidRPr="009B758B">
        <w:rPr>
          <w:rFonts w:cs="Times New Roman"/>
          <w:b/>
        </w:rPr>
        <w:t>Sr. Presidente (Dr. Maques).-</w:t>
      </w:r>
      <w:r>
        <w:rPr>
          <w:rFonts w:cs="Times New Roman"/>
        </w:rPr>
        <w:t xml:space="preserve"> Pasamos a votar. </w:t>
      </w:r>
    </w:p>
    <w:p w14:paraId="57E846C4" w14:textId="77777777" w:rsidR="0050601C" w:rsidRPr="001F34EE" w:rsidRDefault="0050601C" w:rsidP="0050601C">
      <w:pPr>
        <w:keepNext/>
        <w:keepLines/>
        <w:outlineLvl w:val="0"/>
        <w:rPr>
          <w:rFonts w:eastAsiaTheme="majorEastAsia"/>
        </w:rPr>
      </w:pPr>
    </w:p>
    <w:p w14:paraId="04EFA5C6" w14:textId="4F0BE458" w:rsidR="0050601C" w:rsidRPr="000E418F" w:rsidRDefault="0050601C" w:rsidP="000E418F">
      <w:pPr>
        <w:rPr>
          <w:rFonts w:eastAsiaTheme="majorEastAsia"/>
          <w:i/>
          <w:iCs/>
        </w:rPr>
      </w:pPr>
      <w:r w:rsidRPr="001F34EE">
        <w:rPr>
          <w:rFonts w:eastAsiaTheme="majorEastAsia"/>
        </w:rPr>
        <w:tab/>
      </w:r>
      <w:r w:rsidRPr="001F34EE">
        <w:rPr>
          <w:rFonts w:eastAsiaTheme="majorEastAsia"/>
        </w:rPr>
        <w:tab/>
      </w:r>
      <w:r w:rsidRPr="001F34EE">
        <w:rPr>
          <w:rFonts w:eastAsiaTheme="majorEastAsia"/>
        </w:rPr>
        <w:tab/>
      </w:r>
      <w:r w:rsidRPr="000E418F">
        <w:rPr>
          <w:rFonts w:eastAsiaTheme="majorEastAsia"/>
          <w:i/>
          <w:iCs/>
        </w:rPr>
        <w:t>-Se practica la votación.</w:t>
      </w:r>
    </w:p>
    <w:p w14:paraId="78B744DD" w14:textId="77777777" w:rsidR="0050601C" w:rsidRPr="001F34EE" w:rsidRDefault="0050601C" w:rsidP="0050601C">
      <w:pPr>
        <w:keepNext/>
        <w:keepLines/>
        <w:outlineLvl w:val="0"/>
        <w:rPr>
          <w:rFonts w:eastAsiaTheme="majorEastAsia"/>
        </w:rPr>
      </w:pPr>
    </w:p>
    <w:p w14:paraId="29D9CB5F" w14:textId="77777777" w:rsidR="0050601C" w:rsidRDefault="0050601C" w:rsidP="0050601C">
      <w:pPr>
        <w:rPr>
          <w:rFonts w:cs="Times New Roman"/>
        </w:rPr>
      </w:pPr>
      <w:r w:rsidRPr="001F34EE">
        <w:rPr>
          <w:rFonts w:eastAsiaTheme="majorEastAsia" w:cs="Times New Roman"/>
          <w:b/>
        </w:rPr>
        <w:t>Sr. Presidente (Dr. Maques).-</w:t>
      </w:r>
      <w:r w:rsidRPr="001F34EE">
        <w:rPr>
          <w:rFonts w:eastAsiaTheme="majorEastAsia" w:cs="Times New Roman"/>
        </w:rPr>
        <w:t xml:space="preserve"> Aprobado.</w:t>
      </w:r>
      <w:r>
        <w:rPr>
          <w:rFonts w:eastAsiaTheme="majorEastAsia" w:cs="Times New Roman"/>
        </w:rPr>
        <w:t xml:space="preserve"> </w:t>
      </w:r>
    </w:p>
    <w:p w14:paraId="235BC35F" w14:textId="77777777" w:rsidR="0050601C" w:rsidRDefault="0050601C" w:rsidP="0050601C">
      <w:pPr>
        <w:rPr>
          <w:rFonts w:cs="Times New Roman"/>
        </w:rPr>
      </w:pPr>
    </w:p>
    <w:p w14:paraId="1262CE69" w14:textId="77777777" w:rsidR="0050601C" w:rsidRDefault="0050601C" w:rsidP="0050601C">
      <w:pPr>
        <w:rPr>
          <w:rFonts w:cs="Times New Roman"/>
        </w:rPr>
      </w:pPr>
    </w:p>
    <w:p w14:paraId="73953CC7" w14:textId="3E52D67D" w:rsidR="0050601C" w:rsidRPr="009023F2" w:rsidRDefault="0050601C" w:rsidP="0050601C">
      <w:pPr>
        <w:pStyle w:val="Ttulo1"/>
      </w:pPr>
      <w:bookmarkStart w:id="67" w:name="_Toc122682170"/>
      <w:r w:rsidRPr="009023F2">
        <w:t>3.1.2) Actuación TEA N° A-01-00026463-2/22 “s/Proyecto Reglamento CESS”.</w:t>
      </w:r>
      <w:bookmarkEnd w:id="67"/>
    </w:p>
    <w:p w14:paraId="3F4985B2" w14:textId="77777777" w:rsidR="0050601C" w:rsidRPr="009023F2" w:rsidRDefault="0050601C" w:rsidP="0050601C">
      <w:pPr>
        <w:rPr>
          <w:rFonts w:cs="Times New Roman"/>
        </w:rPr>
      </w:pPr>
    </w:p>
    <w:p w14:paraId="029ACA9F" w14:textId="77777777" w:rsidR="0050601C" w:rsidRDefault="0050601C" w:rsidP="0050601C">
      <w:pPr>
        <w:rPr>
          <w:rFonts w:cs="Times New Roman"/>
        </w:rPr>
      </w:pPr>
      <w:r w:rsidRPr="00C217F6">
        <w:rPr>
          <w:rFonts w:cs="Times New Roman"/>
          <w:b/>
        </w:rPr>
        <w:t>Dr. Biglieri.-</w:t>
      </w:r>
      <w:r>
        <w:rPr>
          <w:rFonts w:cs="Times New Roman"/>
        </w:rPr>
        <w:t xml:space="preserve"> El punto 3.1.2 es el proyecto de reglamento del Comité de Salud, que fue en su momento ordenado por este plenario, encomendado al doctor Maques para que realice las pertinentes organizaciones del reglamento para el funcionamiento del comité ejecutivo que coordina los servicios de salud del personal del Poder Judicial de la Ciudad. </w:t>
      </w:r>
    </w:p>
    <w:p w14:paraId="075BD7C8" w14:textId="77777777" w:rsidR="0050601C" w:rsidRDefault="0050601C" w:rsidP="0050601C">
      <w:pPr>
        <w:rPr>
          <w:rFonts w:cs="Times New Roman"/>
        </w:rPr>
      </w:pPr>
      <w:r>
        <w:rPr>
          <w:rFonts w:cs="Times New Roman"/>
        </w:rPr>
        <w:tab/>
        <w:t xml:space="preserve">También está aprobado y no tiene observaciones por la Oficina de Asuntos Jurídicos y tiene un dictamen favorable de la comisión que, como les dije, me corresponde presidir, así que le pido al plenario que acompañe la aprobación del proyecto de reglamento para el funcionamiento del Comité Ejecutivo de Servicios de Salud. </w:t>
      </w:r>
    </w:p>
    <w:p w14:paraId="6971D8F7" w14:textId="77777777" w:rsidR="0050601C" w:rsidRDefault="0050601C" w:rsidP="0050601C">
      <w:pPr>
        <w:rPr>
          <w:rFonts w:cs="Times New Roman"/>
        </w:rPr>
      </w:pPr>
    </w:p>
    <w:p w14:paraId="4F9D6D3D" w14:textId="77777777" w:rsidR="0050601C" w:rsidRPr="001F34EE" w:rsidRDefault="0050601C" w:rsidP="00003D69">
      <w:pPr>
        <w:rPr>
          <w:rFonts w:eastAsiaTheme="majorEastAsia"/>
        </w:rPr>
      </w:pPr>
      <w:r w:rsidRPr="00003D69">
        <w:rPr>
          <w:rFonts w:eastAsiaTheme="majorEastAsia"/>
          <w:b/>
          <w:bCs/>
        </w:rPr>
        <w:t>Sr. Presidente (Dr. Maques).-</w:t>
      </w:r>
      <w:r w:rsidRPr="001F34EE">
        <w:rPr>
          <w:rFonts w:eastAsiaTheme="majorEastAsia"/>
        </w:rPr>
        <w:t xml:space="preserve"> Se vota.</w:t>
      </w:r>
    </w:p>
    <w:p w14:paraId="65748ED4" w14:textId="77777777" w:rsidR="0050601C" w:rsidRPr="001F34EE" w:rsidRDefault="0050601C" w:rsidP="0050601C">
      <w:pPr>
        <w:keepNext/>
        <w:keepLines/>
        <w:outlineLvl w:val="0"/>
        <w:rPr>
          <w:rFonts w:eastAsiaTheme="majorEastAsia"/>
        </w:rPr>
      </w:pPr>
    </w:p>
    <w:p w14:paraId="43985AC5" w14:textId="1B2145EF" w:rsidR="0050601C" w:rsidRPr="000E418F" w:rsidRDefault="0050601C" w:rsidP="000E418F">
      <w:pPr>
        <w:rPr>
          <w:rFonts w:eastAsiaTheme="majorEastAsia"/>
          <w:i/>
          <w:iCs/>
        </w:rPr>
      </w:pPr>
      <w:r w:rsidRPr="001F34EE">
        <w:rPr>
          <w:rFonts w:eastAsiaTheme="majorEastAsia"/>
        </w:rPr>
        <w:tab/>
      </w:r>
      <w:r w:rsidRPr="001F34EE">
        <w:rPr>
          <w:rFonts w:eastAsiaTheme="majorEastAsia"/>
        </w:rPr>
        <w:tab/>
      </w:r>
      <w:r w:rsidRPr="001F34EE">
        <w:rPr>
          <w:rFonts w:eastAsiaTheme="majorEastAsia"/>
        </w:rPr>
        <w:tab/>
      </w:r>
      <w:r w:rsidRPr="000E418F">
        <w:rPr>
          <w:rFonts w:eastAsiaTheme="majorEastAsia"/>
          <w:i/>
          <w:iCs/>
        </w:rPr>
        <w:t>-Se practica la votación.</w:t>
      </w:r>
    </w:p>
    <w:p w14:paraId="46DF05CB" w14:textId="77777777" w:rsidR="0050601C" w:rsidRPr="001F34EE" w:rsidRDefault="0050601C" w:rsidP="0050601C">
      <w:pPr>
        <w:keepNext/>
        <w:keepLines/>
        <w:outlineLvl w:val="0"/>
        <w:rPr>
          <w:rFonts w:eastAsiaTheme="majorEastAsia"/>
        </w:rPr>
      </w:pPr>
    </w:p>
    <w:p w14:paraId="74EE087F" w14:textId="77777777" w:rsidR="0050601C" w:rsidRDefault="0050601C" w:rsidP="0050601C">
      <w:pPr>
        <w:rPr>
          <w:rFonts w:cs="Times New Roman"/>
        </w:rPr>
      </w:pPr>
      <w:r w:rsidRPr="001F34EE">
        <w:rPr>
          <w:rFonts w:eastAsiaTheme="majorEastAsia" w:cs="Times New Roman"/>
          <w:b/>
        </w:rPr>
        <w:t>Sr. Presidente (Dr. Maques).-</w:t>
      </w:r>
      <w:r w:rsidRPr="001F34EE">
        <w:rPr>
          <w:rFonts w:eastAsiaTheme="majorEastAsia" w:cs="Times New Roman"/>
        </w:rPr>
        <w:t xml:space="preserve"> Aprobado.</w:t>
      </w:r>
      <w:r>
        <w:rPr>
          <w:rFonts w:eastAsiaTheme="majorEastAsia" w:cs="Times New Roman"/>
        </w:rPr>
        <w:t xml:space="preserve"> </w:t>
      </w:r>
    </w:p>
    <w:p w14:paraId="6AC8E27A" w14:textId="77777777" w:rsidR="0050601C" w:rsidRDefault="0050601C" w:rsidP="0050601C">
      <w:pPr>
        <w:rPr>
          <w:rFonts w:cs="Times New Roman"/>
        </w:rPr>
      </w:pPr>
    </w:p>
    <w:p w14:paraId="37A5435A" w14:textId="77777777" w:rsidR="0050601C" w:rsidRDefault="0050601C" w:rsidP="0050601C">
      <w:pPr>
        <w:rPr>
          <w:rFonts w:cs="Times New Roman"/>
        </w:rPr>
      </w:pPr>
      <w:r w:rsidRPr="00C217F6">
        <w:rPr>
          <w:rFonts w:cs="Times New Roman"/>
          <w:b/>
        </w:rPr>
        <w:t>Dr. Biglieri.-</w:t>
      </w:r>
      <w:r>
        <w:rPr>
          <w:rFonts w:cs="Times New Roman"/>
        </w:rPr>
        <w:t xml:space="preserve"> ¿Por algún tema las propuestas que traigo, presidente, no aclara usted que fueron apoyadas por unanimidad?</w:t>
      </w:r>
    </w:p>
    <w:p w14:paraId="5A15B63A" w14:textId="77777777" w:rsidR="0050601C" w:rsidRDefault="0050601C" w:rsidP="0050601C">
      <w:pPr>
        <w:rPr>
          <w:rFonts w:cs="Times New Roman"/>
        </w:rPr>
      </w:pPr>
    </w:p>
    <w:p w14:paraId="0DFCA371" w14:textId="77777777" w:rsidR="0050601C" w:rsidRDefault="0050601C" w:rsidP="0050601C">
      <w:pPr>
        <w:rPr>
          <w:rFonts w:cs="Times New Roman"/>
        </w:rPr>
      </w:pPr>
      <w:r w:rsidRPr="00C217F6">
        <w:rPr>
          <w:rFonts w:cs="Times New Roman"/>
          <w:b/>
        </w:rPr>
        <w:t>Sr. Presidente (Dr. Maques).-</w:t>
      </w:r>
      <w:r>
        <w:rPr>
          <w:rFonts w:cs="Times New Roman"/>
        </w:rPr>
        <w:t xml:space="preserve"> No, no, no. Perdón.</w:t>
      </w:r>
    </w:p>
    <w:p w14:paraId="3016EDC2" w14:textId="77777777" w:rsidR="0050601C" w:rsidRDefault="0050601C" w:rsidP="0050601C">
      <w:pPr>
        <w:ind w:firstLine="708"/>
        <w:rPr>
          <w:rFonts w:cs="Times New Roman"/>
        </w:rPr>
      </w:pPr>
      <w:r>
        <w:rPr>
          <w:rFonts w:cs="Times New Roman"/>
        </w:rPr>
        <w:lastRenderedPageBreak/>
        <w:t>Estoy un poco lento nada más.</w:t>
      </w:r>
    </w:p>
    <w:p w14:paraId="7AABFECB" w14:textId="77777777" w:rsidR="0050601C" w:rsidRDefault="0050601C" w:rsidP="0050601C">
      <w:pPr>
        <w:rPr>
          <w:rFonts w:cs="Times New Roman"/>
        </w:rPr>
      </w:pPr>
      <w:r>
        <w:rPr>
          <w:rFonts w:cs="Times New Roman"/>
        </w:rPr>
        <w:tab/>
        <w:t xml:space="preserve">Todas han sido aprobadas por unanimidad, y que consten así en el acta y en la versión taquigráfica. </w:t>
      </w:r>
    </w:p>
    <w:p w14:paraId="335AB15A" w14:textId="77777777" w:rsidR="0050601C" w:rsidRDefault="0050601C" w:rsidP="0050601C">
      <w:pPr>
        <w:rPr>
          <w:rFonts w:cs="Times New Roman"/>
        </w:rPr>
      </w:pPr>
    </w:p>
    <w:p w14:paraId="39528A0F" w14:textId="77777777" w:rsidR="0050601C" w:rsidRDefault="0050601C" w:rsidP="0050601C">
      <w:pPr>
        <w:rPr>
          <w:rFonts w:cs="Times New Roman"/>
        </w:rPr>
      </w:pPr>
    </w:p>
    <w:p w14:paraId="2E873C6A" w14:textId="5ACB7109" w:rsidR="0050601C" w:rsidRPr="009023F2" w:rsidRDefault="0050601C" w:rsidP="0050601C">
      <w:pPr>
        <w:pStyle w:val="Ttulo1"/>
      </w:pPr>
      <w:bookmarkStart w:id="68" w:name="_Toc122682171"/>
      <w:r w:rsidRPr="009023F2">
        <w:t>3.1.3) Actuación TEA N° A-01-00026407-1/2022 “s/JUZGADO CAYT N° 16 - EXPEDIENTE N° 174/2016-6 - "NOBILE, LILIANA G Y OTROS CONTRA GCBA Y OTROS..." - JUAN IGNACIO MAQUIEYRA”.</w:t>
      </w:r>
      <w:bookmarkEnd w:id="68"/>
      <w:r w:rsidRPr="009023F2">
        <w:t xml:space="preserve"> </w:t>
      </w:r>
    </w:p>
    <w:p w14:paraId="1525759E" w14:textId="77777777" w:rsidR="0050601C" w:rsidRDefault="0050601C" w:rsidP="0050601C">
      <w:pPr>
        <w:rPr>
          <w:rFonts w:cs="Times New Roman"/>
        </w:rPr>
      </w:pPr>
    </w:p>
    <w:p w14:paraId="591DF056" w14:textId="77777777" w:rsidR="0050601C" w:rsidRDefault="0050601C" w:rsidP="0050601C">
      <w:pPr>
        <w:rPr>
          <w:rFonts w:cs="Times New Roman"/>
        </w:rPr>
      </w:pPr>
      <w:r w:rsidRPr="00E934F6">
        <w:rPr>
          <w:rFonts w:cs="Times New Roman"/>
          <w:b/>
        </w:rPr>
        <w:t>Dr. Biglieri.-</w:t>
      </w:r>
      <w:r>
        <w:rPr>
          <w:rFonts w:cs="Times New Roman"/>
        </w:rPr>
        <w:t xml:space="preserve"> Punto 3.1.3: expediente 26407 del Juzgado CAyT 16. El tema es “Nobile, Liliana y otros contra GCBA y otros”.</w:t>
      </w:r>
    </w:p>
    <w:p w14:paraId="6C99E716" w14:textId="77777777" w:rsidR="0050601C" w:rsidRDefault="0050601C" w:rsidP="0050601C">
      <w:pPr>
        <w:rPr>
          <w:rFonts w:cs="Times New Roman"/>
        </w:rPr>
      </w:pPr>
      <w:r>
        <w:rPr>
          <w:rFonts w:cs="Times New Roman"/>
        </w:rPr>
        <w:tab/>
        <w:t xml:space="preserve">La situación es que a partir de la presentación de una de las partes, el doctor Furchi, el secretario del área, eleva a la Comisión una propuesta de destino de las multas que se fijaron en el expediente. </w:t>
      </w:r>
    </w:p>
    <w:p w14:paraId="67431AA5" w14:textId="77777777" w:rsidR="0050601C" w:rsidRDefault="0050601C" w:rsidP="0050601C">
      <w:pPr>
        <w:rPr>
          <w:rFonts w:cs="Times New Roman"/>
        </w:rPr>
      </w:pPr>
      <w:r>
        <w:rPr>
          <w:rFonts w:cs="Times New Roman"/>
        </w:rPr>
        <w:tab/>
        <w:t>Si bien tenía una opinión favorable de Jurídicos, el reglamento especifica una cantidad de entidades que están específicamente dispuestas por el registro que tenemos obrante y activo en el Consejo de la Magistratura. A pesar de que la propuesta se siguió para la Federación Familia Grande Hogar de Cristo, no pudimos tomar un contacto formal como para encauzar el procedimiento. Por lo tanto, la CAGyMJ le propone al plenario que se direccionen las multas, como corresponde, por competencia específica del Consejo de la Magistratura, a la Fundación Ciudadanía Plena, que es, de las que están en el registro, la que tiene un objeto social más similar al caso ventilado en autos.</w:t>
      </w:r>
    </w:p>
    <w:p w14:paraId="14621C43" w14:textId="77777777" w:rsidR="0050601C" w:rsidRDefault="0050601C" w:rsidP="0050601C">
      <w:pPr>
        <w:rPr>
          <w:rFonts w:cs="Times New Roman"/>
        </w:rPr>
      </w:pPr>
      <w:r>
        <w:rPr>
          <w:rFonts w:cs="Times New Roman"/>
        </w:rPr>
        <w:tab/>
        <w:t xml:space="preserve">Así que si no hay ninguna observación, ésta ha sido desinsaculada de la lista de las organizaciones ONGs y fundaciones que están en el registro que tenemos activo y obrante y, por lo tanto, le pido al plenario que acompañe la decisión de destinar esas multas a esa fundación que he mencionado, presidente. </w:t>
      </w:r>
    </w:p>
    <w:p w14:paraId="12E2F489" w14:textId="77777777" w:rsidR="0050601C" w:rsidRDefault="0050601C" w:rsidP="0050601C">
      <w:pPr>
        <w:rPr>
          <w:rFonts w:cs="Times New Roman"/>
        </w:rPr>
      </w:pPr>
    </w:p>
    <w:p w14:paraId="27CBD61B" w14:textId="77777777" w:rsidR="0050601C" w:rsidRPr="001F34EE" w:rsidRDefault="0050601C" w:rsidP="00003D69">
      <w:pPr>
        <w:rPr>
          <w:rFonts w:eastAsiaTheme="majorEastAsia"/>
        </w:rPr>
      </w:pPr>
      <w:r w:rsidRPr="00003D69">
        <w:rPr>
          <w:rFonts w:eastAsiaTheme="majorEastAsia"/>
          <w:b/>
          <w:bCs/>
        </w:rPr>
        <w:t>Sr. Presidente (Dr. Maques).-</w:t>
      </w:r>
      <w:r w:rsidRPr="001F34EE">
        <w:rPr>
          <w:rFonts w:eastAsiaTheme="majorEastAsia"/>
        </w:rPr>
        <w:t xml:space="preserve"> Se somete a votación.</w:t>
      </w:r>
    </w:p>
    <w:p w14:paraId="51E19556" w14:textId="77777777" w:rsidR="0050601C" w:rsidRPr="001F34EE" w:rsidRDefault="0050601C" w:rsidP="0050601C">
      <w:pPr>
        <w:keepNext/>
        <w:keepLines/>
        <w:outlineLvl w:val="0"/>
        <w:rPr>
          <w:rFonts w:eastAsiaTheme="majorEastAsia"/>
        </w:rPr>
      </w:pPr>
    </w:p>
    <w:p w14:paraId="562AE1AD" w14:textId="146E7546" w:rsidR="0050601C" w:rsidRPr="000E418F" w:rsidRDefault="0050601C" w:rsidP="000E418F">
      <w:pPr>
        <w:rPr>
          <w:rFonts w:eastAsiaTheme="majorEastAsia"/>
          <w:i/>
          <w:iCs/>
        </w:rPr>
      </w:pPr>
      <w:r w:rsidRPr="001F34EE">
        <w:rPr>
          <w:rFonts w:eastAsiaTheme="majorEastAsia"/>
        </w:rPr>
        <w:tab/>
      </w:r>
      <w:r w:rsidRPr="001F34EE">
        <w:rPr>
          <w:rFonts w:eastAsiaTheme="majorEastAsia"/>
        </w:rPr>
        <w:tab/>
      </w:r>
      <w:r w:rsidRPr="001F34EE">
        <w:rPr>
          <w:rFonts w:eastAsiaTheme="majorEastAsia"/>
        </w:rPr>
        <w:tab/>
      </w:r>
      <w:r w:rsidRPr="000E418F">
        <w:rPr>
          <w:rFonts w:eastAsiaTheme="majorEastAsia"/>
          <w:i/>
          <w:iCs/>
        </w:rPr>
        <w:t>-Se practica la votación.</w:t>
      </w:r>
    </w:p>
    <w:p w14:paraId="46209718" w14:textId="77777777" w:rsidR="0050601C" w:rsidRPr="001F34EE" w:rsidRDefault="0050601C" w:rsidP="0050601C">
      <w:pPr>
        <w:keepNext/>
        <w:keepLines/>
        <w:outlineLvl w:val="0"/>
        <w:rPr>
          <w:rFonts w:eastAsiaTheme="majorEastAsia"/>
        </w:rPr>
      </w:pPr>
    </w:p>
    <w:p w14:paraId="6B51471D" w14:textId="77777777" w:rsidR="0050601C" w:rsidRDefault="0050601C" w:rsidP="0050601C">
      <w:pPr>
        <w:rPr>
          <w:rFonts w:cs="Times New Roman"/>
        </w:rPr>
      </w:pPr>
      <w:r w:rsidRPr="001F34EE">
        <w:rPr>
          <w:rFonts w:eastAsiaTheme="majorEastAsia" w:cs="Times New Roman"/>
          <w:b/>
        </w:rPr>
        <w:t>Sr. Presidente (Dr. Maques).-</w:t>
      </w:r>
      <w:r w:rsidRPr="001F34EE">
        <w:rPr>
          <w:rFonts w:eastAsiaTheme="majorEastAsia" w:cs="Times New Roman"/>
        </w:rPr>
        <w:t xml:space="preserve"> Aprobado por unanimidad.</w:t>
      </w:r>
      <w:r>
        <w:rPr>
          <w:rFonts w:eastAsiaTheme="majorEastAsia" w:cs="Times New Roman"/>
        </w:rPr>
        <w:t xml:space="preserve"> </w:t>
      </w:r>
    </w:p>
    <w:p w14:paraId="282203BF" w14:textId="77777777" w:rsidR="0050601C" w:rsidRDefault="0050601C" w:rsidP="0050601C">
      <w:pPr>
        <w:rPr>
          <w:rFonts w:cs="Times New Roman"/>
        </w:rPr>
      </w:pPr>
      <w:r>
        <w:rPr>
          <w:rFonts w:cs="Times New Roman"/>
        </w:rPr>
        <w:tab/>
      </w:r>
    </w:p>
    <w:p w14:paraId="3BF6728E" w14:textId="77777777" w:rsidR="0050601C" w:rsidRDefault="0050601C" w:rsidP="0050601C">
      <w:pPr>
        <w:rPr>
          <w:rFonts w:cs="Times New Roman"/>
        </w:rPr>
      </w:pPr>
      <w:r w:rsidRPr="00B95821">
        <w:rPr>
          <w:rFonts w:cs="Times New Roman"/>
          <w:b/>
        </w:rPr>
        <w:t>Dr. Biglieri.-</w:t>
      </w:r>
      <w:r>
        <w:rPr>
          <w:rFonts w:cs="Times New Roman"/>
        </w:rPr>
        <w:t xml:space="preserve"> Gracias, presidente. </w:t>
      </w:r>
    </w:p>
    <w:p w14:paraId="789585F4" w14:textId="77777777" w:rsidR="0050601C" w:rsidRDefault="0050601C" w:rsidP="0050601C">
      <w:pPr>
        <w:rPr>
          <w:rFonts w:cs="Times New Roman"/>
        </w:rPr>
      </w:pPr>
    </w:p>
    <w:p w14:paraId="1B40CFB6" w14:textId="77777777" w:rsidR="0050601C" w:rsidRPr="009023F2" w:rsidRDefault="0050601C" w:rsidP="0050601C">
      <w:pPr>
        <w:rPr>
          <w:rFonts w:cs="Times New Roman"/>
        </w:rPr>
      </w:pPr>
    </w:p>
    <w:p w14:paraId="206D4C84" w14:textId="3D37C972" w:rsidR="0050601C" w:rsidRPr="009023F2" w:rsidRDefault="0050601C" w:rsidP="0050601C">
      <w:pPr>
        <w:pStyle w:val="Ttulo1"/>
      </w:pPr>
      <w:bookmarkStart w:id="69" w:name="_Toc122682172"/>
      <w:r w:rsidRPr="009023F2">
        <w:t>3.1.4) Actuación TEA N° A-01-00026885-9/2022 “s/Proyecto Espacios Tranquilos”.</w:t>
      </w:r>
      <w:bookmarkEnd w:id="69"/>
    </w:p>
    <w:p w14:paraId="1C1D1DCD" w14:textId="77777777" w:rsidR="0050601C" w:rsidRDefault="0050601C" w:rsidP="0050601C">
      <w:pPr>
        <w:rPr>
          <w:rFonts w:cs="Times New Roman"/>
        </w:rPr>
      </w:pPr>
    </w:p>
    <w:p w14:paraId="240CFDA4" w14:textId="77777777" w:rsidR="0050601C" w:rsidRDefault="0050601C" w:rsidP="0050601C">
      <w:pPr>
        <w:rPr>
          <w:rFonts w:cs="Times New Roman"/>
        </w:rPr>
      </w:pPr>
      <w:r w:rsidRPr="00B95821">
        <w:rPr>
          <w:rFonts w:cs="Times New Roman"/>
          <w:b/>
        </w:rPr>
        <w:t>Dr. Biglieri.-</w:t>
      </w:r>
      <w:r>
        <w:rPr>
          <w:rFonts w:cs="Times New Roman"/>
        </w:rPr>
        <w:t xml:space="preserve"> La actuación 26885 se refiere a un proyecto que impulsó la SAGyP, tanto desde la secretaria Genoveva Ferrero -que quizá sea hoy su última función como secretaria- y la licenciada Lucía Burundarena. </w:t>
      </w:r>
    </w:p>
    <w:p w14:paraId="216B50F3" w14:textId="77777777" w:rsidR="0050601C" w:rsidRDefault="0050601C" w:rsidP="0050601C">
      <w:pPr>
        <w:rPr>
          <w:rFonts w:cs="Times New Roman"/>
        </w:rPr>
      </w:pPr>
      <w:r>
        <w:rPr>
          <w:rFonts w:cs="Times New Roman"/>
        </w:rPr>
        <w:tab/>
        <w:t xml:space="preserve">Es un proyecto que nosotros desde CAGyMJ pedimos el plenario pasado porque a nuestro entender tenía contenido reglamentario y había que volverlo a la Comisión. Hemos trabajado sobre el tema, hemos recibido en la Comisión de Administración, Gestión y Modernización Judicial la presencia del área del Observatorio, la licenciada Burundarena, que nos dio la explicación acorde a la necesidad de disponer unos espacios especiales para que haya un ámbito de desconexión y de recomposición </w:t>
      </w:r>
      <w:r>
        <w:rPr>
          <w:rFonts w:cs="Times New Roman"/>
        </w:rPr>
        <w:lastRenderedPageBreak/>
        <w:t>intelectual y psicológica de las personas que trabajan bajo ámbitos de stress y presión y tiene entonces, por lo tanto, ahora dictamen favorable unánime de la Comisión de Administración, Gestión y Modernización Judicial.</w:t>
      </w:r>
    </w:p>
    <w:p w14:paraId="2D0D41FC" w14:textId="77777777" w:rsidR="0050601C" w:rsidRDefault="0050601C" w:rsidP="0050601C">
      <w:pPr>
        <w:rPr>
          <w:rFonts w:cs="Times New Roman"/>
        </w:rPr>
      </w:pPr>
      <w:r>
        <w:rPr>
          <w:rFonts w:cs="Times New Roman"/>
        </w:rPr>
        <w:tab/>
        <w:t>Le pido al plenario que apoye la moción para crear la habilitación para que se puedan utilizar estos Espacios Tranquilos. Por supuesto que tiene que volver a la Secretaría de Administración para que determine cuáles son esos espacios físicos, dentro de nuestros recursos edilicios, para utilizar con este destino.</w:t>
      </w:r>
    </w:p>
    <w:p w14:paraId="70A933DD" w14:textId="77777777" w:rsidR="0050601C" w:rsidRDefault="0050601C" w:rsidP="0050601C">
      <w:pPr>
        <w:rPr>
          <w:rFonts w:cs="Times New Roman"/>
        </w:rPr>
      </w:pPr>
      <w:r>
        <w:rPr>
          <w:rFonts w:cs="Times New Roman"/>
        </w:rPr>
        <w:tab/>
        <w:t xml:space="preserve">Hecha esta aclaración, le pido al plenario que se acompañe la votación que hizo CAGyMJ. </w:t>
      </w:r>
    </w:p>
    <w:p w14:paraId="2637A4E4" w14:textId="77777777" w:rsidR="0050601C" w:rsidRDefault="0050601C" w:rsidP="0050601C">
      <w:pPr>
        <w:rPr>
          <w:rFonts w:cs="Times New Roman"/>
        </w:rPr>
      </w:pPr>
    </w:p>
    <w:p w14:paraId="3FBD7F31" w14:textId="77777777" w:rsidR="0050601C" w:rsidRPr="001F34EE" w:rsidRDefault="0050601C" w:rsidP="00003D69">
      <w:pPr>
        <w:rPr>
          <w:rFonts w:eastAsiaTheme="majorEastAsia"/>
        </w:rPr>
      </w:pPr>
      <w:r w:rsidRPr="00003D69">
        <w:rPr>
          <w:rFonts w:eastAsiaTheme="majorEastAsia"/>
          <w:b/>
          <w:bCs/>
        </w:rPr>
        <w:t>Sr. Presidente (Dr. Maques).-</w:t>
      </w:r>
      <w:r w:rsidRPr="001F34EE">
        <w:rPr>
          <w:rFonts w:eastAsiaTheme="majorEastAsia"/>
        </w:rPr>
        <w:t xml:space="preserve"> Se somete a votación.</w:t>
      </w:r>
    </w:p>
    <w:p w14:paraId="63C555C3" w14:textId="77777777" w:rsidR="0050601C" w:rsidRPr="001F34EE" w:rsidRDefault="0050601C" w:rsidP="0050601C">
      <w:pPr>
        <w:keepNext/>
        <w:keepLines/>
        <w:outlineLvl w:val="0"/>
        <w:rPr>
          <w:rFonts w:eastAsiaTheme="majorEastAsia"/>
        </w:rPr>
      </w:pPr>
    </w:p>
    <w:p w14:paraId="24780750" w14:textId="745BA007" w:rsidR="0050601C" w:rsidRPr="000E418F" w:rsidRDefault="0050601C" w:rsidP="000E418F">
      <w:pPr>
        <w:rPr>
          <w:rFonts w:eastAsiaTheme="majorEastAsia"/>
          <w:i/>
          <w:iCs/>
        </w:rPr>
      </w:pPr>
      <w:r w:rsidRPr="001F34EE">
        <w:rPr>
          <w:rFonts w:eastAsiaTheme="majorEastAsia"/>
        </w:rPr>
        <w:tab/>
      </w:r>
      <w:r w:rsidRPr="001F34EE">
        <w:rPr>
          <w:rFonts w:eastAsiaTheme="majorEastAsia"/>
        </w:rPr>
        <w:tab/>
      </w:r>
      <w:r w:rsidRPr="001F34EE">
        <w:rPr>
          <w:rFonts w:eastAsiaTheme="majorEastAsia"/>
        </w:rPr>
        <w:tab/>
      </w:r>
      <w:r w:rsidRPr="000E418F">
        <w:rPr>
          <w:rFonts w:eastAsiaTheme="majorEastAsia"/>
          <w:i/>
          <w:iCs/>
        </w:rPr>
        <w:t>-Se practica la votación.</w:t>
      </w:r>
    </w:p>
    <w:p w14:paraId="2BBD4A00" w14:textId="77777777" w:rsidR="0050601C" w:rsidRPr="001F34EE" w:rsidRDefault="0050601C" w:rsidP="0050601C">
      <w:pPr>
        <w:keepNext/>
        <w:keepLines/>
        <w:outlineLvl w:val="0"/>
        <w:rPr>
          <w:rFonts w:eastAsiaTheme="majorEastAsia"/>
        </w:rPr>
      </w:pPr>
    </w:p>
    <w:p w14:paraId="17CCB5D9" w14:textId="77777777" w:rsidR="0050601C" w:rsidRDefault="0050601C" w:rsidP="0050601C">
      <w:pPr>
        <w:rPr>
          <w:rFonts w:cs="Times New Roman"/>
        </w:rPr>
      </w:pPr>
      <w:r w:rsidRPr="001F34EE">
        <w:rPr>
          <w:rFonts w:eastAsiaTheme="majorEastAsia" w:cs="Times New Roman"/>
          <w:b/>
        </w:rPr>
        <w:t>Sr. Presidente (Dr. Maques).-</w:t>
      </w:r>
      <w:r w:rsidRPr="001F34EE">
        <w:rPr>
          <w:rFonts w:eastAsiaTheme="majorEastAsia" w:cs="Times New Roman"/>
        </w:rPr>
        <w:t xml:space="preserve"> </w:t>
      </w:r>
      <w:r>
        <w:rPr>
          <w:rFonts w:eastAsiaTheme="majorEastAsia" w:cs="Times New Roman"/>
        </w:rPr>
        <w:t>Se aprueba</w:t>
      </w:r>
      <w:r w:rsidRPr="001F34EE">
        <w:rPr>
          <w:rFonts w:eastAsiaTheme="majorEastAsia" w:cs="Times New Roman"/>
        </w:rPr>
        <w:t xml:space="preserve"> por unanimidad.</w:t>
      </w:r>
      <w:r>
        <w:rPr>
          <w:rFonts w:eastAsiaTheme="majorEastAsia" w:cs="Times New Roman"/>
        </w:rPr>
        <w:t xml:space="preserve"> </w:t>
      </w:r>
    </w:p>
    <w:p w14:paraId="23690320" w14:textId="77777777" w:rsidR="0050601C" w:rsidRDefault="0050601C" w:rsidP="0050601C">
      <w:pPr>
        <w:rPr>
          <w:rFonts w:cs="Times New Roman"/>
        </w:rPr>
      </w:pPr>
      <w:r>
        <w:rPr>
          <w:rFonts w:cs="Times New Roman"/>
        </w:rPr>
        <w:tab/>
      </w:r>
    </w:p>
    <w:p w14:paraId="0EA9AC6F" w14:textId="77777777" w:rsidR="0050601C" w:rsidRDefault="0050601C" w:rsidP="0050601C">
      <w:pPr>
        <w:rPr>
          <w:rFonts w:cs="Times New Roman"/>
        </w:rPr>
      </w:pPr>
      <w:r>
        <w:rPr>
          <w:rFonts w:cs="Times New Roman"/>
          <w:b/>
        </w:rPr>
        <w:t>Dra. Ferrero.-</w:t>
      </w:r>
      <w:r>
        <w:rPr>
          <w:rFonts w:cs="Times New Roman"/>
        </w:rPr>
        <w:t xml:space="preserve"> Quiero decir algo.</w:t>
      </w:r>
    </w:p>
    <w:p w14:paraId="1E48CE95" w14:textId="77777777" w:rsidR="0050601C" w:rsidRDefault="0050601C" w:rsidP="0050601C">
      <w:pPr>
        <w:rPr>
          <w:rFonts w:cs="Times New Roman"/>
        </w:rPr>
      </w:pPr>
    </w:p>
    <w:p w14:paraId="6A29DCB4" w14:textId="77777777" w:rsidR="0050601C" w:rsidRDefault="0050601C" w:rsidP="0050601C">
      <w:pPr>
        <w:rPr>
          <w:rFonts w:cs="Times New Roman"/>
        </w:rPr>
      </w:pPr>
      <w:r w:rsidRPr="00026E59">
        <w:rPr>
          <w:rFonts w:cs="Times New Roman"/>
          <w:b/>
        </w:rPr>
        <w:t>Sr. Presidente (Dr. Maques).-</w:t>
      </w:r>
      <w:r>
        <w:rPr>
          <w:rFonts w:cs="Times New Roman"/>
        </w:rPr>
        <w:t xml:space="preserve"> Sí, doctora Ferrero.</w:t>
      </w:r>
    </w:p>
    <w:p w14:paraId="6304D688" w14:textId="77777777" w:rsidR="0050601C" w:rsidRDefault="0050601C" w:rsidP="0050601C">
      <w:pPr>
        <w:rPr>
          <w:rFonts w:cs="Times New Roman"/>
        </w:rPr>
      </w:pPr>
    </w:p>
    <w:p w14:paraId="4BA703E2" w14:textId="77777777" w:rsidR="0050601C" w:rsidRDefault="0050601C" w:rsidP="0050601C">
      <w:pPr>
        <w:rPr>
          <w:rFonts w:cs="Times New Roman"/>
        </w:rPr>
      </w:pPr>
      <w:r>
        <w:rPr>
          <w:rFonts w:cs="Times New Roman"/>
          <w:b/>
        </w:rPr>
        <w:t>Dra. Ferrero.-</w:t>
      </w:r>
      <w:r>
        <w:rPr>
          <w:rFonts w:cs="Times New Roman"/>
        </w:rPr>
        <w:t xml:space="preserve"> Gracias. Buen día a todos.</w:t>
      </w:r>
    </w:p>
    <w:p w14:paraId="614CE531" w14:textId="77777777" w:rsidR="0050601C" w:rsidRDefault="0050601C" w:rsidP="0050601C">
      <w:pPr>
        <w:rPr>
          <w:rFonts w:cs="Times New Roman"/>
        </w:rPr>
      </w:pPr>
      <w:r>
        <w:rPr>
          <w:rFonts w:cs="Times New Roman"/>
        </w:rPr>
        <w:tab/>
        <w:t>Gracias, doctor Biglieri, por la presentación de este proyecto. Para nosotros, como Secretaría de Administración y con el Observatorio de Discapacidad llevando adelante este proyecto, es un día importante.</w:t>
      </w:r>
    </w:p>
    <w:p w14:paraId="5E017ED0" w14:textId="77777777" w:rsidR="0050601C" w:rsidRDefault="0050601C" w:rsidP="0050601C">
      <w:pPr>
        <w:rPr>
          <w:rFonts w:cs="Times New Roman"/>
        </w:rPr>
      </w:pPr>
      <w:r>
        <w:rPr>
          <w:rFonts w:cs="Times New Roman"/>
        </w:rPr>
        <w:tab/>
        <w:t>Nosotros, como área técnica, colaboramos en este concepto de Espacios Tranquilos también con el Poder Ejecutivo. Estamos creando estos Espacios Tranquilos también en las plazas, para que niños con problemas de diversidad funcional o niños con hipersensibilidad puedan tener sus Espacios Tranquilos dentro de las plazas. Y entendemos también que nosotros somos un Poder Judicial que estamos llegando al cinco por ciento de integración de personas con diversidad funcional. Por ende, estos espacios dentro de nuestro Poder Judicial también obran de espacios para ese personal interno nuestro, que muchas veces dentro de sus funciones necesita tomarse un momento para estos espacios y desconectarse de tanto estímulo sensorial, que muchas veces lo aturde en su tarea laboral.</w:t>
      </w:r>
    </w:p>
    <w:p w14:paraId="7A6ACE9F" w14:textId="77777777" w:rsidR="0050601C" w:rsidRDefault="0050601C" w:rsidP="0050601C">
      <w:pPr>
        <w:rPr>
          <w:rFonts w:cs="Times New Roman"/>
        </w:rPr>
      </w:pPr>
      <w:r>
        <w:rPr>
          <w:rFonts w:cs="Times New Roman"/>
        </w:rPr>
        <w:tab/>
        <w:t>Y también para aquellas personas sin problemas de integración sensorial, que también muchas veces lo necesitan.</w:t>
      </w:r>
    </w:p>
    <w:p w14:paraId="6E859A87" w14:textId="77777777" w:rsidR="0050601C" w:rsidRDefault="0050601C" w:rsidP="0050601C">
      <w:pPr>
        <w:rPr>
          <w:rFonts w:cs="Times New Roman"/>
        </w:rPr>
      </w:pPr>
      <w:r>
        <w:rPr>
          <w:rFonts w:cs="Times New Roman"/>
        </w:rPr>
        <w:tab/>
        <w:t xml:space="preserve">Están siendo desarrollados en aeropuertos también. Cuando uno viaja los ve, y en nuestro país también están con un proyecto de hacerlo. Por eso me parece que como Poder Judicial pioneros en la temática de inclusión y de discapacidad me parece importante esta aprobación. Quizá cuando escuchamos “espacios tranquilos” y no entendemos, quizá no comprendemos, pero con esta explicación entiendo que para todos ustedes será fácil aprobarlo y acompañar esta propuesta. </w:t>
      </w:r>
    </w:p>
    <w:p w14:paraId="1686151F" w14:textId="77777777" w:rsidR="0050601C" w:rsidRDefault="0050601C" w:rsidP="0050601C">
      <w:pPr>
        <w:rPr>
          <w:rFonts w:cs="Times New Roman"/>
        </w:rPr>
      </w:pPr>
      <w:r>
        <w:rPr>
          <w:rFonts w:cs="Times New Roman"/>
        </w:rPr>
        <w:tab/>
        <w:t xml:space="preserve">Así que gracias al Observatorio, a su directora Lucía Burundarena, y a la licenciada Agustina Torres, que colaboraron con este proyecto. Gracias. </w:t>
      </w:r>
    </w:p>
    <w:p w14:paraId="30E50547" w14:textId="77777777" w:rsidR="0050601C" w:rsidRDefault="0050601C" w:rsidP="0050601C">
      <w:pPr>
        <w:rPr>
          <w:rFonts w:cs="Times New Roman"/>
        </w:rPr>
      </w:pPr>
    </w:p>
    <w:p w14:paraId="5D08456A" w14:textId="77777777" w:rsidR="0050601C" w:rsidRPr="00026E59" w:rsidRDefault="0050601C" w:rsidP="0050601C">
      <w:pPr>
        <w:rPr>
          <w:rFonts w:cs="Times New Roman"/>
        </w:rPr>
      </w:pPr>
    </w:p>
    <w:p w14:paraId="215BDE6F" w14:textId="46B50507" w:rsidR="0050601C" w:rsidRPr="009023F2" w:rsidRDefault="0050601C" w:rsidP="0050601C">
      <w:pPr>
        <w:pStyle w:val="Ttulo1"/>
      </w:pPr>
      <w:bookmarkStart w:id="70" w:name="_Toc122682173"/>
      <w:r w:rsidRPr="009023F2">
        <w:lastRenderedPageBreak/>
        <w:t>3.1.5) Actuación TEA N° A-01-00026807-7/2022 “s/Compensación Económica Jurados”.</w:t>
      </w:r>
      <w:bookmarkEnd w:id="70"/>
    </w:p>
    <w:p w14:paraId="5C710384" w14:textId="77777777" w:rsidR="0050601C" w:rsidRPr="009023F2" w:rsidRDefault="0050601C" w:rsidP="0050601C">
      <w:pPr>
        <w:rPr>
          <w:rFonts w:cs="Times New Roman"/>
        </w:rPr>
      </w:pPr>
    </w:p>
    <w:p w14:paraId="76A0CBD2" w14:textId="77777777" w:rsidR="0050601C" w:rsidRDefault="0050601C" w:rsidP="0050601C">
      <w:pPr>
        <w:rPr>
          <w:rFonts w:cs="Times New Roman"/>
        </w:rPr>
      </w:pPr>
      <w:r w:rsidRPr="00AE6097">
        <w:rPr>
          <w:rFonts w:cs="Times New Roman"/>
          <w:b/>
        </w:rPr>
        <w:t>Dr. Biglieri.-</w:t>
      </w:r>
      <w:r>
        <w:rPr>
          <w:rFonts w:cs="Times New Roman"/>
        </w:rPr>
        <w:t xml:space="preserve"> El expediente siguiente que quiero traer a tratamiento del plenario es el 26807-7, que trata sobre la compensación económica para la composición del juicio por jurados en la ciudad de Buenos Aires. </w:t>
      </w:r>
    </w:p>
    <w:p w14:paraId="11B83493" w14:textId="77777777" w:rsidR="0050601C" w:rsidRDefault="0050601C" w:rsidP="0050601C">
      <w:pPr>
        <w:rPr>
          <w:rFonts w:cs="Times New Roman"/>
        </w:rPr>
      </w:pPr>
      <w:r>
        <w:rPr>
          <w:rFonts w:cs="Times New Roman"/>
        </w:rPr>
        <w:tab/>
        <w:t>Es un proyecto de resolución para compensar a los jurados que así lo soliciten. La ley tiene un esquema fijo únicamente orientado a la compensación que eventualmente percibiría cualquier ciudadano de la ciudad que sea convocado para el juicio por jurados y que se encuentre en condición de desocupación y no para aquellos que tengan algún tipo de ocupación, subocupación o para los empleadores que tengan que soportar las costas de esta función pública, de esta carga pública, que es la de conformar el jurado.</w:t>
      </w:r>
    </w:p>
    <w:p w14:paraId="62C5937D" w14:textId="77777777" w:rsidR="0050601C" w:rsidRDefault="0050601C" w:rsidP="0050601C">
      <w:pPr>
        <w:rPr>
          <w:rFonts w:cs="Times New Roman"/>
        </w:rPr>
      </w:pPr>
      <w:r>
        <w:rPr>
          <w:rFonts w:cs="Times New Roman"/>
        </w:rPr>
        <w:tab/>
        <w:t xml:space="preserve">Así que es un procedimiento que implica la certificación y cómo funciona el pago de los jurados. Tiene el acompañamiento y la aprobación de la Oficina de Juicios por Jurado, de la Unidad Ariza, que es uno de los que impulsó especialmente el doctor Ariza la implementación. También tiene la conformidad de la Secretaría de Administración, el dictamen de Jurídicos y la propuesta unificada de la comisión que me toca presidir, para proponer al plenario que apruebe este proyecto de resolución que traemos. </w:t>
      </w:r>
    </w:p>
    <w:p w14:paraId="50B80311" w14:textId="77777777" w:rsidR="0050601C" w:rsidRDefault="0050601C" w:rsidP="0050601C">
      <w:pPr>
        <w:rPr>
          <w:rFonts w:cs="Times New Roman"/>
        </w:rPr>
      </w:pPr>
      <w:r>
        <w:rPr>
          <w:rFonts w:cs="Times New Roman"/>
        </w:rPr>
        <w:tab/>
        <w:t>Quiero aclarar que luego quizá haya una mención, cuando venga el informe de Fortalecimiento, referida a las articulaciones que necesita esto con uno de los convenios específicos que ampliamos con el Banco Ciudad.</w:t>
      </w:r>
    </w:p>
    <w:p w14:paraId="3E5A8927" w14:textId="77777777" w:rsidR="0050601C" w:rsidRDefault="0050601C" w:rsidP="0050601C">
      <w:pPr>
        <w:rPr>
          <w:rFonts w:cs="Times New Roman"/>
        </w:rPr>
      </w:pPr>
      <w:r>
        <w:rPr>
          <w:rFonts w:cs="Times New Roman"/>
        </w:rPr>
        <w:tab/>
        <w:t xml:space="preserve">Dicho esto, si no hay observaciones le pido al plenario que acompañe la aprobación. </w:t>
      </w:r>
    </w:p>
    <w:p w14:paraId="324C7F2D" w14:textId="77777777" w:rsidR="0050601C" w:rsidRDefault="0050601C" w:rsidP="0050601C">
      <w:pPr>
        <w:rPr>
          <w:rFonts w:cs="Times New Roman"/>
        </w:rPr>
      </w:pPr>
    </w:p>
    <w:p w14:paraId="3BB7AB4D" w14:textId="77777777" w:rsidR="0050601C" w:rsidRPr="001F34EE" w:rsidRDefault="0050601C" w:rsidP="00003D69">
      <w:pPr>
        <w:rPr>
          <w:rFonts w:eastAsiaTheme="majorEastAsia"/>
        </w:rPr>
      </w:pPr>
      <w:r w:rsidRPr="00003D69">
        <w:rPr>
          <w:rFonts w:eastAsiaTheme="majorEastAsia"/>
          <w:b/>
          <w:bCs/>
        </w:rPr>
        <w:t>Sr. Presidente (Dr. Maques).-</w:t>
      </w:r>
      <w:r w:rsidRPr="001F34EE">
        <w:rPr>
          <w:rFonts w:eastAsiaTheme="majorEastAsia"/>
        </w:rPr>
        <w:t xml:space="preserve"> </w:t>
      </w:r>
      <w:r>
        <w:rPr>
          <w:rFonts w:eastAsiaTheme="majorEastAsia"/>
        </w:rPr>
        <w:t>Lo sometemos a votación</w:t>
      </w:r>
      <w:r w:rsidRPr="001F34EE">
        <w:rPr>
          <w:rFonts w:eastAsiaTheme="majorEastAsia"/>
        </w:rPr>
        <w:t>.</w:t>
      </w:r>
    </w:p>
    <w:p w14:paraId="10338D88" w14:textId="77777777" w:rsidR="0050601C" w:rsidRPr="001F34EE" w:rsidRDefault="0050601C" w:rsidP="0050601C">
      <w:pPr>
        <w:keepNext/>
        <w:keepLines/>
        <w:outlineLvl w:val="0"/>
        <w:rPr>
          <w:rFonts w:eastAsiaTheme="majorEastAsia"/>
        </w:rPr>
      </w:pPr>
    </w:p>
    <w:p w14:paraId="24C944BE" w14:textId="67192149" w:rsidR="0050601C" w:rsidRPr="000E418F" w:rsidRDefault="0050601C" w:rsidP="000E418F">
      <w:pPr>
        <w:rPr>
          <w:rFonts w:eastAsiaTheme="majorEastAsia"/>
          <w:i/>
          <w:iCs/>
        </w:rPr>
      </w:pPr>
      <w:r w:rsidRPr="001F34EE">
        <w:rPr>
          <w:rFonts w:eastAsiaTheme="majorEastAsia"/>
        </w:rPr>
        <w:tab/>
      </w:r>
      <w:r w:rsidRPr="001F34EE">
        <w:rPr>
          <w:rFonts w:eastAsiaTheme="majorEastAsia"/>
        </w:rPr>
        <w:tab/>
      </w:r>
      <w:r w:rsidRPr="001F34EE">
        <w:rPr>
          <w:rFonts w:eastAsiaTheme="majorEastAsia"/>
        </w:rPr>
        <w:tab/>
      </w:r>
      <w:r w:rsidRPr="000E418F">
        <w:rPr>
          <w:rFonts w:eastAsiaTheme="majorEastAsia"/>
          <w:i/>
          <w:iCs/>
        </w:rPr>
        <w:t>-Se practica la votación.</w:t>
      </w:r>
    </w:p>
    <w:p w14:paraId="585EF88D" w14:textId="77777777" w:rsidR="0050601C" w:rsidRPr="001F34EE" w:rsidRDefault="0050601C" w:rsidP="0050601C">
      <w:pPr>
        <w:keepNext/>
        <w:keepLines/>
        <w:outlineLvl w:val="0"/>
        <w:rPr>
          <w:rFonts w:eastAsiaTheme="majorEastAsia"/>
        </w:rPr>
      </w:pPr>
    </w:p>
    <w:p w14:paraId="4E7216A8" w14:textId="77777777" w:rsidR="0050601C" w:rsidRDefault="0050601C" w:rsidP="0050601C">
      <w:pPr>
        <w:rPr>
          <w:rFonts w:cs="Times New Roman"/>
        </w:rPr>
      </w:pPr>
      <w:r w:rsidRPr="001F34EE">
        <w:rPr>
          <w:rFonts w:eastAsiaTheme="majorEastAsia" w:cs="Times New Roman"/>
          <w:b/>
        </w:rPr>
        <w:t>Sr. Presidente (Dr. Maques).-</w:t>
      </w:r>
      <w:r w:rsidRPr="001F34EE">
        <w:rPr>
          <w:rFonts w:eastAsiaTheme="majorEastAsia" w:cs="Times New Roman"/>
        </w:rPr>
        <w:t xml:space="preserve"> </w:t>
      </w:r>
      <w:r>
        <w:rPr>
          <w:rFonts w:eastAsiaTheme="majorEastAsia" w:cs="Times New Roman"/>
        </w:rPr>
        <w:t>Se aprueba</w:t>
      </w:r>
      <w:r w:rsidRPr="001F34EE">
        <w:rPr>
          <w:rFonts w:eastAsiaTheme="majorEastAsia" w:cs="Times New Roman"/>
        </w:rPr>
        <w:t xml:space="preserve"> por unanimidad.</w:t>
      </w:r>
      <w:r>
        <w:rPr>
          <w:rFonts w:eastAsiaTheme="majorEastAsia" w:cs="Times New Roman"/>
        </w:rPr>
        <w:t xml:space="preserve"> </w:t>
      </w:r>
    </w:p>
    <w:p w14:paraId="09DC1848" w14:textId="77777777" w:rsidR="0050601C" w:rsidRDefault="0050601C" w:rsidP="0050601C">
      <w:pPr>
        <w:rPr>
          <w:rFonts w:cs="Times New Roman"/>
        </w:rPr>
      </w:pPr>
    </w:p>
    <w:p w14:paraId="5B9C2F30" w14:textId="77777777" w:rsidR="0050601C" w:rsidRDefault="0050601C" w:rsidP="0050601C">
      <w:pPr>
        <w:rPr>
          <w:rFonts w:cs="Times New Roman"/>
        </w:rPr>
      </w:pPr>
      <w:r w:rsidRPr="007227FC">
        <w:rPr>
          <w:rFonts w:cs="Times New Roman"/>
          <w:b/>
        </w:rPr>
        <w:t>Dr. Biglieri.-</w:t>
      </w:r>
      <w:r>
        <w:rPr>
          <w:rFonts w:cs="Times New Roman"/>
        </w:rPr>
        <w:t xml:space="preserve"> Gracias, presidente. </w:t>
      </w:r>
    </w:p>
    <w:p w14:paraId="11CB24A6" w14:textId="77777777" w:rsidR="0050601C" w:rsidRDefault="0050601C" w:rsidP="0050601C">
      <w:pPr>
        <w:rPr>
          <w:rFonts w:cs="Times New Roman"/>
        </w:rPr>
      </w:pPr>
    </w:p>
    <w:p w14:paraId="3949B079" w14:textId="77777777" w:rsidR="0050601C" w:rsidRDefault="0050601C" w:rsidP="0050601C">
      <w:pPr>
        <w:rPr>
          <w:rFonts w:cs="Times New Roman"/>
        </w:rPr>
      </w:pPr>
    </w:p>
    <w:p w14:paraId="5B03E653" w14:textId="08CE704A" w:rsidR="0050601C" w:rsidRPr="009023F2" w:rsidRDefault="0050601C" w:rsidP="0050601C">
      <w:pPr>
        <w:pStyle w:val="Ttulo1"/>
      </w:pPr>
      <w:bookmarkStart w:id="71" w:name="_Toc122682174"/>
      <w:r w:rsidRPr="009023F2">
        <w:t>3.1.6) Actuación TEA N° A-01-00028904-9/2022 “s/Plan de Compras”.</w:t>
      </w:r>
      <w:bookmarkEnd w:id="71"/>
    </w:p>
    <w:p w14:paraId="3FA7EC39" w14:textId="77777777" w:rsidR="0050601C" w:rsidRPr="009023F2" w:rsidRDefault="0050601C" w:rsidP="0050601C">
      <w:pPr>
        <w:rPr>
          <w:rFonts w:cs="Times New Roman"/>
        </w:rPr>
      </w:pPr>
    </w:p>
    <w:p w14:paraId="281E1A07" w14:textId="77777777" w:rsidR="0050601C" w:rsidRDefault="0050601C" w:rsidP="0050601C">
      <w:pPr>
        <w:rPr>
          <w:rFonts w:cs="Times New Roman"/>
        </w:rPr>
      </w:pPr>
      <w:r w:rsidRPr="00E47DDD">
        <w:rPr>
          <w:rFonts w:cs="Times New Roman"/>
          <w:b/>
        </w:rPr>
        <w:t>Dr. Biglieri.-</w:t>
      </w:r>
      <w:r>
        <w:rPr>
          <w:rFonts w:cs="Times New Roman"/>
        </w:rPr>
        <w:t xml:space="preserve"> El expediente que continúa es el 28904-9 de 2022, que es el Plan de Compras Anual para el año 2023.</w:t>
      </w:r>
    </w:p>
    <w:p w14:paraId="25D957C9" w14:textId="77777777" w:rsidR="0050601C" w:rsidRDefault="0050601C" w:rsidP="0050601C">
      <w:pPr>
        <w:rPr>
          <w:rFonts w:cs="Times New Roman"/>
        </w:rPr>
      </w:pPr>
      <w:r>
        <w:rPr>
          <w:rFonts w:cs="Times New Roman"/>
        </w:rPr>
        <w:tab/>
        <w:t>Esto fue elaborado por la Dirección de Compras, totaliza en su cuenta un monto de 4.320.492.071 pesos para el año 2023, que está ajustado al presupuesto, según lo que fija la ley 6.594.</w:t>
      </w:r>
    </w:p>
    <w:p w14:paraId="1E097A4F" w14:textId="77777777" w:rsidR="0050601C" w:rsidRDefault="0050601C" w:rsidP="0050601C">
      <w:pPr>
        <w:rPr>
          <w:rFonts w:cs="Times New Roman"/>
        </w:rPr>
      </w:pPr>
      <w:r>
        <w:rPr>
          <w:rFonts w:cs="Times New Roman"/>
        </w:rPr>
        <w:tab/>
        <w:t xml:space="preserve">El plan que les proponemos aprobar tiene algunas condiciones generales, están en la individualización que tiene cada consejero en las planillas, pero quiero resaltar que aproximadamente, si hacemos un estudio itemizado, el método de contratación vía licitación pública es mayor del 92 por ciento los ítems a contratar, y si además lo </w:t>
      </w:r>
      <w:r>
        <w:rPr>
          <w:rFonts w:cs="Times New Roman"/>
        </w:rPr>
        <w:lastRenderedPageBreak/>
        <w:t xml:space="preserve">hacemos directamente por un monto del presupuesto supera el 97 por ciento los montos a contratar vía licitación pública. </w:t>
      </w:r>
    </w:p>
    <w:p w14:paraId="6CA5FCB1" w14:textId="77777777" w:rsidR="0050601C" w:rsidRDefault="0050601C" w:rsidP="0050601C">
      <w:pPr>
        <w:rPr>
          <w:rFonts w:cs="Times New Roman"/>
        </w:rPr>
      </w:pPr>
      <w:r>
        <w:rPr>
          <w:rFonts w:cs="Times New Roman"/>
        </w:rPr>
        <w:tab/>
        <w:t xml:space="preserve">Así que para nosotros la distribución del Plan de Compras está acorde a las necesidades que obrarán y que como uno sabe presupuesta, o sea estimamos que serán necesarias para el 2023. Es un trabajo sobre el cual quiero felicitar a la SAGyP por haber llegado con el tiempo oportuno para poder traerlo a este plenario ordinario, y quiero que, si usted lo considera pertinente, lo someta a tratamiento del plenario, que si tiene alguna consideración la haga, y si no, que acompañe el dictamen unánime de CAGyMJ. </w:t>
      </w:r>
    </w:p>
    <w:p w14:paraId="36DC03E5" w14:textId="77777777" w:rsidR="0050601C" w:rsidRDefault="0050601C" w:rsidP="0050601C">
      <w:pPr>
        <w:rPr>
          <w:rFonts w:cs="Times New Roman"/>
        </w:rPr>
      </w:pPr>
    </w:p>
    <w:p w14:paraId="318E29C1" w14:textId="0EC60AC6" w:rsidR="0050601C" w:rsidRPr="001F34EE" w:rsidRDefault="0050601C" w:rsidP="000E418F">
      <w:pPr>
        <w:rPr>
          <w:rFonts w:eastAsiaTheme="majorEastAsia"/>
        </w:rPr>
      </w:pPr>
      <w:r w:rsidRPr="000E418F">
        <w:rPr>
          <w:rFonts w:eastAsiaTheme="majorEastAsia"/>
          <w:b/>
          <w:bCs/>
        </w:rPr>
        <w:t>Sr. Presidente (Dr. Maques).-</w:t>
      </w:r>
      <w:r w:rsidRPr="001F34EE">
        <w:rPr>
          <w:rFonts w:eastAsiaTheme="majorEastAsia"/>
        </w:rPr>
        <w:t xml:space="preserve"> </w:t>
      </w:r>
      <w:r>
        <w:rPr>
          <w:rFonts w:eastAsiaTheme="majorEastAsia"/>
        </w:rPr>
        <w:t>Lo sometemos</w:t>
      </w:r>
      <w:r w:rsidRPr="001F34EE">
        <w:rPr>
          <w:rFonts w:eastAsiaTheme="majorEastAsia"/>
        </w:rPr>
        <w:t xml:space="preserve"> a votación.</w:t>
      </w:r>
    </w:p>
    <w:p w14:paraId="35E4A87B" w14:textId="77777777" w:rsidR="0050601C" w:rsidRPr="001F34EE" w:rsidRDefault="0050601C" w:rsidP="0050601C">
      <w:pPr>
        <w:keepNext/>
        <w:keepLines/>
        <w:outlineLvl w:val="0"/>
        <w:rPr>
          <w:rFonts w:eastAsiaTheme="majorEastAsia"/>
        </w:rPr>
      </w:pPr>
    </w:p>
    <w:p w14:paraId="20204895" w14:textId="5CFD1FDE" w:rsidR="0050601C" w:rsidRPr="000E418F" w:rsidRDefault="0050601C" w:rsidP="000E418F">
      <w:pPr>
        <w:rPr>
          <w:rFonts w:eastAsiaTheme="majorEastAsia"/>
          <w:i/>
          <w:iCs/>
        </w:rPr>
      </w:pPr>
      <w:r w:rsidRPr="001F34EE">
        <w:rPr>
          <w:rFonts w:eastAsiaTheme="majorEastAsia"/>
        </w:rPr>
        <w:tab/>
      </w:r>
      <w:r w:rsidRPr="001F34EE">
        <w:rPr>
          <w:rFonts w:eastAsiaTheme="majorEastAsia"/>
        </w:rPr>
        <w:tab/>
      </w:r>
      <w:r w:rsidRPr="001F34EE">
        <w:rPr>
          <w:rFonts w:eastAsiaTheme="majorEastAsia"/>
        </w:rPr>
        <w:tab/>
      </w:r>
      <w:r w:rsidRPr="000E418F">
        <w:rPr>
          <w:rFonts w:eastAsiaTheme="majorEastAsia"/>
          <w:i/>
          <w:iCs/>
        </w:rPr>
        <w:t>-Se practica la votación.</w:t>
      </w:r>
    </w:p>
    <w:p w14:paraId="118D4410" w14:textId="77777777" w:rsidR="0050601C" w:rsidRPr="001F34EE" w:rsidRDefault="0050601C" w:rsidP="0050601C">
      <w:pPr>
        <w:keepNext/>
        <w:keepLines/>
        <w:outlineLvl w:val="0"/>
        <w:rPr>
          <w:rFonts w:eastAsiaTheme="majorEastAsia"/>
        </w:rPr>
      </w:pPr>
    </w:p>
    <w:p w14:paraId="7378DBAC" w14:textId="77777777" w:rsidR="0050601C" w:rsidRDefault="0050601C" w:rsidP="0050601C">
      <w:pPr>
        <w:rPr>
          <w:rFonts w:cs="Times New Roman"/>
        </w:rPr>
      </w:pPr>
      <w:r w:rsidRPr="000E418F">
        <w:rPr>
          <w:rFonts w:eastAsiaTheme="majorEastAsia"/>
          <w:b/>
          <w:bCs/>
        </w:rPr>
        <w:t>Sr. Presidente (Dr. Maques).-</w:t>
      </w:r>
      <w:r w:rsidRPr="001F34EE">
        <w:rPr>
          <w:rFonts w:eastAsiaTheme="majorEastAsia" w:cs="Times New Roman"/>
        </w:rPr>
        <w:t xml:space="preserve"> Aprobado por unanimidad.</w:t>
      </w:r>
      <w:r>
        <w:rPr>
          <w:rFonts w:eastAsiaTheme="majorEastAsia" w:cs="Times New Roman"/>
        </w:rPr>
        <w:t xml:space="preserve"> </w:t>
      </w:r>
    </w:p>
    <w:p w14:paraId="7E9048B8" w14:textId="77777777" w:rsidR="0050601C" w:rsidRDefault="0050601C" w:rsidP="0050601C">
      <w:pPr>
        <w:rPr>
          <w:rFonts w:cs="Times New Roman"/>
        </w:rPr>
      </w:pPr>
    </w:p>
    <w:p w14:paraId="0042C923" w14:textId="77777777" w:rsidR="0050601C" w:rsidRDefault="0050601C" w:rsidP="0050601C">
      <w:pPr>
        <w:rPr>
          <w:rFonts w:cs="Times New Roman"/>
        </w:rPr>
      </w:pPr>
      <w:r w:rsidRPr="007227FC">
        <w:rPr>
          <w:rFonts w:cs="Times New Roman"/>
          <w:b/>
        </w:rPr>
        <w:t>Dr. Biglieri.-</w:t>
      </w:r>
      <w:r>
        <w:rPr>
          <w:rFonts w:cs="Times New Roman"/>
        </w:rPr>
        <w:t xml:space="preserve"> Gracias, presidente. </w:t>
      </w:r>
    </w:p>
    <w:p w14:paraId="1D2AF4CC" w14:textId="77777777" w:rsidR="0050601C" w:rsidRDefault="0050601C" w:rsidP="0050601C">
      <w:pPr>
        <w:rPr>
          <w:rFonts w:cs="Times New Roman"/>
        </w:rPr>
      </w:pPr>
    </w:p>
    <w:p w14:paraId="13FDE89E" w14:textId="77777777" w:rsidR="0050601C" w:rsidRDefault="0050601C" w:rsidP="0050601C">
      <w:pPr>
        <w:rPr>
          <w:rFonts w:cs="Times New Roman"/>
        </w:rPr>
      </w:pPr>
    </w:p>
    <w:p w14:paraId="0ED1A13C" w14:textId="73F3C1DC" w:rsidR="0050601C" w:rsidRPr="009023F2" w:rsidRDefault="0050601C" w:rsidP="0050601C">
      <w:pPr>
        <w:pStyle w:val="Ttulo1"/>
      </w:pPr>
      <w:bookmarkStart w:id="72" w:name="_Toc122682175"/>
      <w:r w:rsidRPr="009023F2">
        <w:t>3.1.7) Actuación TEA N° A-01-00027927-3/2022 “s/Modificación Reglamento de Medicina Forense”.</w:t>
      </w:r>
      <w:bookmarkEnd w:id="72"/>
    </w:p>
    <w:p w14:paraId="1B23383E" w14:textId="77777777" w:rsidR="0050601C" w:rsidRPr="009023F2" w:rsidRDefault="0050601C" w:rsidP="0050601C">
      <w:pPr>
        <w:rPr>
          <w:rFonts w:cs="Times New Roman"/>
        </w:rPr>
      </w:pPr>
    </w:p>
    <w:p w14:paraId="313153E7" w14:textId="77777777" w:rsidR="0050601C" w:rsidRDefault="0050601C" w:rsidP="0050601C">
      <w:pPr>
        <w:rPr>
          <w:rFonts w:cs="Times New Roman"/>
        </w:rPr>
      </w:pPr>
      <w:r w:rsidRPr="004927EE">
        <w:rPr>
          <w:rFonts w:cs="Times New Roman"/>
          <w:b/>
        </w:rPr>
        <w:t>Dr. Biglieri.-</w:t>
      </w:r>
      <w:r>
        <w:rPr>
          <w:rFonts w:cs="Times New Roman"/>
        </w:rPr>
        <w:t xml:space="preserve"> Con referencia al punto siguiente del orden del día, el expediente es el 27927-3 de 2022. Es una modificación al Reglamento de Medicina Forense que fue remitida por la Secretaría de Apoyo Jurisdiccional, que titulariza el doctor Gargiulo.</w:t>
      </w:r>
    </w:p>
    <w:p w14:paraId="4C6C934B" w14:textId="77777777" w:rsidR="0050601C" w:rsidRDefault="0050601C" w:rsidP="0050601C">
      <w:pPr>
        <w:rPr>
          <w:rFonts w:cs="Times New Roman"/>
        </w:rPr>
      </w:pPr>
      <w:r>
        <w:rPr>
          <w:rFonts w:cs="Times New Roman"/>
        </w:rPr>
        <w:tab/>
        <w:t xml:space="preserve">Tiene unas especificidades relacionadas con las antigüedades de los peritos para uniformar los criterios. También considera -y creo que también es una experiencia de lo que hemos vivido en los últimos años- la necesidad de algún kit o algunas necesidades mínimas de los materiales descartables que se utilizan para los exámenes periciales. </w:t>
      </w:r>
    </w:p>
    <w:p w14:paraId="7C5B7DEF" w14:textId="77777777" w:rsidR="0050601C" w:rsidRDefault="0050601C" w:rsidP="0050601C">
      <w:pPr>
        <w:rPr>
          <w:rFonts w:cs="Times New Roman"/>
        </w:rPr>
      </w:pPr>
      <w:r>
        <w:rPr>
          <w:rFonts w:cs="Times New Roman"/>
        </w:rPr>
        <w:tab/>
        <w:t xml:space="preserve">Este reglamento, en definitiva, ha pasado por todos los pasos necesarios para que la CAGyMJ lo apruebe, no tiene observaciones de la Oficina de Jurídicos y tiene un dictamen unánime de la comisión que me toca presidir. </w:t>
      </w:r>
    </w:p>
    <w:p w14:paraId="5CFB23EC" w14:textId="77777777" w:rsidR="0050601C" w:rsidRDefault="0050601C" w:rsidP="0050601C">
      <w:pPr>
        <w:rPr>
          <w:rFonts w:cs="Times New Roman"/>
        </w:rPr>
      </w:pPr>
      <w:r>
        <w:rPr>
          <w:rFonts w:cs="Times New Roman"/>
        </w:rPr>
        <w:tab/>
        <w:t xml:space="preserve">Así que salvo que el secretario Gargiulo quiera hacer alguna observación especial, le pido al plenario que acompañe la propuesta del secretario y el dictamen de la Comisión por unanimidad para aprobar y modificar el reglamento que corresponde a la medicina forense del Poder Judicial de la Ciudad. </w:t>
      </w:r>
    </w:p>
    <w:p w14:paraId="299DF65E" w14:textId="77777777" w:rsidR="0050601C" w:rsidRDefault="0050601C" w:rsidP="0050601C">
      <w:pPr>
        <w:rPr>
          <w:rFonts w:cs="Times New Roman"/>
        </w:rPr>
      </w:pPr>
    </w:p>
    <w:p w14:paraId="2C0141A0" w14:textId="77777777" w:rsidR="0050601C" w:rsidRDefault="0050601C" w:rsidP="0050601C">
      <w:pPr>
        <w:rPr>
          <w:rFonts w:cs="Times New Roman"/>
        </w:rPr>
      </w:pPr>
      <w:r w:rsidRPr="004927EE">
        <w:rPr>
          <w:rFonts w:cs="Times New Roman"/>
          <w:b/>
        </w:rPr>
        <w:t>Sr. Presidente (Dr. Maques).-</w:t>
      </w:r>
      <w:r>
        <w:rPr>
          <w:rFonts w:cs="Times New Roman"/>
        </w:rPr>
        <w:t xml:space="preserve"> Señor secretario: ¿quiero hacer uso de la palabra?</w:t>
      </w:r>
    </w:p>
    <w:p w14:paraId="473F69EC" w14:textId="77777777" w:rsidR="0050601C" w:rsidRDefault="0050601C" w:rsidP="0050601C">
      <w:pPr>
        <w:rPr>
          <w:rFonts w:cs="Times New Roman"/>
        </w:rPr>
      </w:pPr>
    </w:p>
    <w:p w14:paraId="66CF518F" w14:textId="77777777" w:rsidR="0050601C" w:rsidRDefault="0050601C" w:rsidP="0050601C">
      <w:pPr>
        <w:rPr>
          <w:rFonts w:cs="Times New Roman"/>
        </w:rPr>
      </w:pPr>
      <w:r>
        <w:rPr>
          <w:rFonts w:cs="Times New Roman"/>
          <w:b/>
        </w:rPr>
        <w:t>Dr. Gargiulo.-</w:t>
      </w:r>
      <w:r>
        <w:rPr>
          <w:rFonts w:cs="Times New Roman"/>
        </w:rPr>
        <w:t xml:space="preserve"> No, presidente.</w:t>
      </w:r>
    </w:p>
    <w:p w14:paraId="3A78B816" w14:textId="77777777" w:rsidR="0050601C" w:rsidRPr="00563186" w:rsidRDefault="0050601C" w:rsidP="0050601C">
      <w:pPr>
        <w:rPr>
          <w:rFonts w:cs="Times New Roman"/>
        </w:rPr>
      </w:pPr>
    </w:p>
    <w:p w14:paraId="443AF55D" w14:textId="005AF6C0" w:rsidR="0050601C" w:rsidRDefault="0050601C" w:rsidP="000E418F">
      <w:pPr>
        <w:rPr>
          <w:rFonts w:eastAsiaTheme="majorEastAsia"/>
        </w:rPr>
      </w:pPr>
      <w:r w:rsidRPr="000E418F">
        <w:rPr>
          <w:rFonts w:eastAsiaTheme="majorEastAsia"/>
          <w:b/>
          <w:bCs/>
        </w:rPr>
        <w:t>Sr. Presidente (Dr. Maques).-</w:t>
      </w:r>
      <w:r w:rsidRPr="001F34EE">
        <w:rPr>
          <w:rFonts w:eastAsiaTheme="majorEastAsia"/>
        </w:rPr>
        <w:t xml:space="preserve"> </w:t>
      </w:r>
      <w:r>
        <w:rPr>
          <w:rFonts w:eastAsiaTheme="majorEastAsia"/>
        </w:rPr>
        <w:t xml:space="preserve">Perfecto. </w:t>
      </w:r>
    </w:p>
    <w:p w14:paraId="24E3D4AB" w14:textId="1EA2A7BC" w:rsidR="0050601C" w:rsidRPr="001F34EE" w:rsidRDefault="0050601C" w:rsidP="000E418F">
      <w:pPr>
        <w:ind w:firstLine="708"/>
        <w:rPr>
          <w:rFonts w:eastAsiaTheme="majorEastAsia"/>
        </w:rPr>
      </w:pPr>
      <w:r w:rsidRPr="001F34EE">
        <w:rPr>
          <w:rFonts w:eastAsiaTheme="majorEastAsia"/>
        </w:rPr>
        <w:t>Se somete a votación.</w:t>
      </w:r>
    </w:p>
    <w:p w14:paraId="53625C77" w14:textId="77777777" w:rsidR="0050601C" w:rsidRPr="001F34EE" w:rsidRDefault="0050601C" w:rsidP="0050601C">
      <w:pPr>
        <w:keepNext/>
        <w:keepLines/>
        <w:outlineLvl w:val="0"/>
        <w:rPr>
          <w:rFonts w:eastAsiaTheme="majorEastAsia"/>
        </w:rPr>
      </w:pPr>
    </w:p>
    <w:p w14:paraId="7F8231D8" w14:textId="6C984A05" w:rsidR="0050601C" w:rsidRPr="000E418F" w:rsidRDefault="0050601C" w:rsidP="000E418F">
      <w:pPr>
        <w:rPr>
          <w:rFonts w:eastAsiaTheme="majorEastAsia"/>
          <w:i/>
          <w:iCs/>
        </w:rPr>
      </w:pPr>
      <w:r w:rsidRPr="001F34EE">
        <w:rPr>
          <w:rFonts w:eastAsiaTheme="majorEastAsia"/>
        </w:rPr>
        <w:tab/>
      </w:r>
      <w:r w:rsidRPr="001F34EE">
        <w:rPr>
          <w:rFonts w:eastAsiaTheme="majorEastAsia"/>
        </w:rPr>
        <w:tab/>
      </w:r>
      <w:r w:rsidRPr="001F34EE">
        <w:rPr>
          <w:rFonts w:eastAsiaTheme="majorEastAsia"/>
        </w:rPr>
        <w:tab/>
      </w:r>
      <w:r w:rsidRPr="000E418F">
        <w:rPr>
          <w:rFonts w:eastAsiaTheme="majorEastAsia"/>
          <w:i/>
          <w:iCs/>
        </w:rPr>
        <w:t>-Se practica la votación.</w:t>
      </w:r>
    </w:p>
    <w:p w14:paraId="40BF2BE5" w14:textId="77777777" w:rsidR="0050601C" w:rsidRPr="001F34EE" w:rsidRDefault="0050601C" w:rsidP="0050601C">
      <w:pPr>
        <w:keepNext/>
        <w:keepLines/>
        <w:outlineLvl w:val="0"/>
        <w:rPr>
          <w:rFonts w:eastAsiaTheme="majorEastAsia"/>
        </w:rPr>
      </w:pPr>
    </w:p>
    <w:p w14:paraId="0103D6EC" w14:textId="77777777" w:rsidR="0050601C" w:rsidRPr="004927EE" w:rsidRDefault="0050601C" w:rsidP="0050601C">
      <w:pPr>
        <w:rPr>
          <w:rFonts w:cs="Times New Roman"/>
        </w:rPr>
      </w:pPr>
      <w:r w:rsidRPr="001F34EE">
        <w:rPr>
          <w:rFonts w:eastAsiaTheme="majorEastAsia" w:cs="Times New Roman"/>
          <w:b/>
        </w:rPr>
        <w:t>Sr. Presidente (Dr. Maques).-</w:t>
      </w:r>
      <w:r w:rsidRPr="001F34EE">
        <w:rPr>
          <w:rFonts w:eastAsiaTheme="majorEastAsia" w:cs="Times New Roman"/>
        </w:rPr>
        <w:t xml:space="preserve"> Aprobado por unanimidad.</w:t>
      </w:r>
      <w:r>
        <w:rPr>
          <w:rFonts w:eastAsiaTheme="majorEastAsia" w:cs="Times New Roman"/>
        </w:rPr>
        <w:t xml:space="preserve"> </w:t>
      </w:r>
    </w:p>
    <w:p w14:paraId="0B58D056" w14:textId="77777777" w:rsidR="0050601C" w:rsidRDefault="0050601C" w:rsidP="0050601C">
      <w:pPr>
        <w:rPr>
          <w:rFonts w:cs="Times New Roman"/>
        </w:rPr>
      </w:pPr>
    </w:p>
    <w:p w14:paraId="693D3A59" w14:textId="77777777" w:rsidR="0050601C" w:rsidRDefault="0050601C" w:rsidP="0050601C">
      <w:pPr>
        <w:rPr>
          <w:rFonts w:cs="Times New Roman"/>
        </w:rPr>
      </w:pPr>
    </w:p>
    <w:p w14:paraId="6CF45C22" w14:textId="6D112C28" w:rsidR="0050601C" w:rsidRPr="009023F2" w:rsidRDefault="0050601C" w:rsidP="0050601C">
      <w:pPr>
        <w:pStyle w:val="Ttulo1"/>
      </w:pPr>
      <w:bookmarkStart w:id="73" w:name="_Toc122682176"/>
      <w:r w:rsidRPr="009023F2">
        <w:t>3.1.8) Actuación TEA N° A-01-00026956-1/2022 “s/Creación registro de entidades”.</w:t>
      </w:r>
      <w:bookmarkEnd w:id="73"/>
    </w:p>
    <w:p w14:paraId="757F66CE" w14:textId="77777777" w:rsidR="0050601C" w:rsidRPr="009023F2" w:rsidRDefault="0050601C" w:rsidP="0050601C">
      <w:pPr>
        <w:rPr>
          <w:rFonts w:cs="Times New Roman"/>
        </w:rPr>
      </w:pPr>
    </w:p>
    <w:p w14:paraId="3397E0C0" w14:textId="77777777" w:rsidR="0050601C" w:rsidRDefault="0050601C" w:rsidP="0050601C">
      <w:pPr>
        <w:rPr>
          <w:rFonts w:cs="Times New Roman"/>
        </w:rPr>
      </w:pPr>
      <w:r w:rsidRPr="004927EE">
        <w:rPr>
          <w:rFonts w:cs="Times New Roman"/>
          <w:b/>
        </w:rPr>
        <w:t>Dr. Biglieri.-</w:t>
      </w:r>
      <w:r>
        <w:rPr>
          <w:rFonts w:cs="Times New Roman"/>
        </w:rPr>
        <w:t xml:space="preserve"> El punto siguiente que me toca traer al plenario a consideración es el expediente 26956/1 de 2022. Es una creación del registro de entidades que tienen la posibilidad de receptar los bienes decomisados por el fuero penal.</w:t>
      </w:r>
    </w:p>
    <w:p w14:paraId="6495FF96" w14:textId="77777777" w:rsidR="0050601C" w:rsidRDefault="0050601C" w:rsidP="0050601C">
      <w:pPr>
        <w:rPr>
          <w:rFonts w:cs="Times New Roman"/>
        </w:rPr>
      </w:pPr>
      <w:r>
        <w:rPr>
          <w:rFonts w:cs="Times New Roman"/>
        </w:rPr>
        <w:tab/>
        <w:t>Acá le voy a pedir, presidente, que le otorguemos la palabra a la consejera Correa, que es una de las impulsoras del procedimiento, no sin dejar antes aclarado que no hay observaciones realizadas por la Dirección de Asuntos Jurídicos y que CAGyMJ apoya por unanimidad el criterio que impulsó la doctora Correa en este proyecto.</w:t>
      </w:r>
    </w:p>
    <w:p w14:paraId="697B1586" w14:textId="77777777" w:rsidR="0050601C" w:rsidRDefault="0050601C" w:rsidP="0050601C">
      <w:pPr>
        <w:rPr>
          <w:rFonts w:cs="Times New Roman"/>
        </w:rPr>
      </w:pPr>
    </w:p>
    <w:p w14:paraId="31F5B56F" w14:textId="77777777" w:rsidR="0050601C" w:rsidRDefault="0050601C" w:rsidP="0050601C">
      <w:pPr>
        <w:rPr>
          <w:rFonts w:cs="Times New Roman"/>
        </w:rPr>
      </w:pPr>
      <w:r w:rsidRPr="001F6090">
        <w:rPr>
          <w:rFonts w:cs="Times New Roman"/>
          <w:b/>
        </w:rPr>
        <w:t>Sr. Presidente (Dr. Maques).-</w:t>
      </w:r>
      <w:r>
        <w:rPr>
          <w:rFonts w:cs="Times New Roman"/>
        </w:rPr>
        <w:t xml:space="preserve"> Doctora Correa, está en uso de la palabra. </w:t>
      </w:r>
    </w:p>
    <w:p w14:paraId="3A3E318D" w14:textId="77777777" w:rsidR="0050601C" w:rsidRDefault="0050601C" w:rsidP="0050601C">
      <w:pPr>
        <w:rPr>
          <w:rFonts w:cs="Times New Roman"/>
        </w:rPr>
      </w:pPr>
    </w:p>
    <w:p w14:paraId="7EFFB9F9" w14:textId="77777777" w:rsidR="0050601C" w:rsidRDefault="0050601C" w:rsidP="0050601C">
      <w:pPr>
        <w:rPr>
          <w:rFonts w:cs="Times New Roman"/>
        </w:rPr>
      </w:pPr>
      <w:r w:rsidRPr="001F6090">
        <w:rPr>
          <w:rFonts w:cs="Times New Roman"/>
          <w:b/>
        </w:rPr>
        <w:t>Dra. Correa.-</w:t>
      </w:r>
      <w:r>
        <w:rPr>
          <w:rFonts w:cs="Times New Roman"/>
        </w:rPr>
        <w:t xml:space="preserve"> Gracias. </w:t>
      </w:r>
    </w:p>
    <w:p w14:paraId="338E77CC" w14:textId="77777777" w:rsidR="0050601C" w:rsidRDefault="0050601C" w:rsidP="0050601C">
      <w:pPr>
        <w:rPr>
          <w:rFonts w:cs="Times New Roman"/>
        </w:rPr>
      </w:pPr>
      <w:r>
        <w:rPr>
          <w:rFonts w:cs="Times New Roman"/>
        </w:rPr>
        <w:tab/>
        <w:t>Este proyecto surge del trabajo de la mesa permanente que trata de abordar el tratamiento y destino de las cosas, bienes y objetos secuestrados en todo lo que es tráfico de estupefacientes.</w:t>
      </w:r>
    </w:p>
    <w:p w14:paraId="7B96AE23" w14:textId="77777777" w:rsidR="0050601C" w:rsidRDefault="0050601C" w:rsidP="0050601C">
      <w:pPr>
        <w:rPr>
          <w:rFonts w:cs="Times New Roman"/>
        </w:rPr>
      </w:pPr>
      <w:r>
        <w:rPr>
          <w:rFonts w:cs="Times New Roman"/>
        </w:rPr>
        <w:tab/>
        <w:t xml:space="preserve">Lo que consiste es en la creación de un registro obligatorio de entidades de utilidad pública no gubernamentales, como también un protocolo de asignación y disposición de fondos decomisados, para lograr distribuir de manera transparente todo el dinero que ha sido decomisado con sentencia firme y que los jueces mandan a la cuenta “Drogas” que tenemos. </w:t>
      </w:r>
    </w:p>
    <w:p w14:paraId="5EA37D88" w14:textId="77777777" w:rsidR="0050601C" w:rsidRDefault="0050601C" w:rsidP="0050601C">
      <w:pPr>
        <w:rPr>
          <w:rFonts w:cs="Times New Roman"/>
        </w:rPr>
      </w:pPr>
      <w:r>
        <w:rPr>
          <w:rFonts w:cs="Times New Roman"/>
        </w:rPr>
        <w:tab/>
        <w:t>Justamente lo que tiene es la intención de utilizar ese dinero para lo que es la materia dispuesta por la ley, que es prevención y tratamiento de todo lo que es narcotráfico.</w:t>
      </w:r>
    </w:p>
    <w:p w14:paraId="4113BE52" w14:textId="77777777" w:rsidR="0050601C" w:rsidRDefault="0050601C" w:rsidP="0050601C">
      <w:pPr>
        <w:rPr>
          <w:rFonts w:cs="Times New Roman"/>
        </w:rPr>
      </w:pPr>
      <w:r>
        <w:rPr>
          <w:rFonts w:cs="Times New Roman"/>
        </w:rPr>
        <w:tab/>
        <w:t xml:space="preserve">Solicito su aprobación. </w:t>
      </w:r>
    </w:p>
    <w:p w14:paraId="2D79298E" w14:textId="77777777" w:rsidR="0050601C" w:rsidRDefault="0050601C" w:rsidP="0050601C">
      <w:pPr>
        <w:rPr>
          <w:rFonts w:cs="Times New Roman"/>
        </w:rPr>
      </w:pPr>
    </w:p>
    <w:p w14:paraId="1C3BF74B" w14:textId="77777777" w:rsidR="0050601C" w:rsidRDefault="0050601C" w:rsidP="0050601C">
      <w:pPr>
        <w:rPr>
          <w:rFonts w:cs="Times New Roman"/>
        </w:rPr>
      </w:pPr>
      <w:r w:rsidRPr="00B23E4E">
        <w:rPr>
          <w:rFonts w:cs="Times New Roman"/>
          <w:b/>
        </w:rPr>
        <w:t>Sr. Presidente (Dr. Maques).-</w:t>
      </w:r>
      <w:r>
        <w:rPr>
          <w:rFonts w:cs="Times New Roman"/>
        </w:rPr>
        <w:t xml:space="preserve"> Correcto.</w:t>
      </w:r>
    </w:p>
    <w:p w14:paraId="438AAF65" w14:textId="77777777" w:rsidR="0050601C" w:rsidRPr="001F34EE" w:rsidRDefault="0050601C" w:rsidP="0050601C">
      <w:pPr>
        <w:ind w:firstLine="708"/>
        <w:rPr>
          <w:rFonts w:eastAsiaTheme="majorEastAsia"/>
        </w:rPr>
      </w:pPr>
      <w:r w:rsidRPr="001F34EE">
        <w:rPr>
          <w:rFonts w:eastAsiaTheme="majorEastAsia"/>
        </w:rPr>
        <w:t>Se somete a votación.</w:t>
      </w:r>
    </w:p>
    <w:p w14:paraId="3A77838B" w14:textId="77777777" w:rsidR="0050601C" w:rsidRPr="001F34EE" w:rsidRDefault="0050601C" w:rsidP="0050601C">
      <w:pPr>
        <w:keepNext/>
        <w:keepLines/>
        <w:outlineLvl w:val="0"/>
        <w:rPr>
          <w:rFonts w:eastAsiaTheme="majorEastAsia"/>
        </w:rPr>
      </w:pPr>
    </w:p>
    <w:p w14:paraId="15FE3AC6" w14:textId="7DE935AA" w:rsidR="0050601C" w:rsidRPr="000E418F" w:rsidRDefault="0050601C" w:rsidP="000E418F">
      <w:pPr>
        <w:rPr>
          <w:rFonts w:eastAsiaTheme="majorEastAsia"/>
          <w:i/>
          <w:iCs/>
        </w:rPr>
      </w:pPr>
      <w:r w:rsidRPr="001F34EE">
        <w:rPr>
          <w:rFonts w:eastAsiaTheme="majorEastAsia"/>
        </w:rPr>
        <w:tab/>
      </w:r>
      <w:r w:rsidRPr="001F34EE">
        <w:rPr>
          <w:rFonts w:eastAsiaTheme="majorEastAsia"/>
        </w:rPr>
        <w:tab/>
      </w:r>
      <w:r w:rsidRPr="001F34EE">
        <w:rPr>
          <w:rFonts w:eastAsiaTheme="majorEastAsia"/>
        </w:rPr>
        <w:tab/>
      </w:r>
      <w:r w:rsidRPr="000E418F">
        <w:rPr>
          <w:rFonts w:eastAsiaTheme="majorEastAsia"/>
          <w:i/>
          <w:iCs/>
        </w:rPr>
        <w:t>-Se practica la votación.</w:t>
      </w:r>
    </w:p>
    <w:p w14:paraId="55217826" w14:textId="77777777" w:rsidR="0050601C" w:rsidRPr="000E418F" w:rsidRDefault="0050601C" w:rsidP="000E418F">
      <w:pPr>
        <w:rPr>
          <w:rFonts w:eastAsiaTheme="majorEastAsia"/>
          <w:i/>
          <w:iCs/>
        </w:rPr>
      </w:pPr>
    </w:p>
    <w:p w14:paraId="000B28D1" w14:textId="77777777" w:rsidR="0050601C" w:rsidRDefault="0050601C" w:rsidP="0050601C">
      <w:pPr>
        <w:rPr>
          <w:rFonts w:cs="Times New Roman"/>
        </w:rPr>
      </w:pPr>
      <w:r w:rsidRPr="001F34EE">
        <w:rPr>
          <w:rFonts w:eastAsiaTheme="majorEastAsia" w:cs="Times New Roman"/>
          <w:b/>
        </w:rPr>
        <w:t>Sr. Presidente (Dr. Maques).-</w:t>
      </w:r>
      <w:r w:rsidRPr="001F34EE">
        <w:rPr>
          <w:rFonts w:eastAsiaTheme="majorEastAsia" w:cs="Times New Roman"/>
        </w:rPr>
        <w:t xml:space="preserve"> Aprobado por unanimidad.</w:t>
      </w:r>
      <w:r>
        <w:rPr>
          <w:rFonts w:eastAsiaTheme="majorEastAsia" w:cs="Times New Roman"/>
        </w:rPr>
        <w:t xml:space="preserve"> </w:t>
      </w:r>
    </w:p>
    <w:p w14:paraId="472999B1" w14:textId="77777777" w:rsidR="0050601C" w:rsidRDefault="0050601C" w:rsidP="0050601C">
      <w:pPr>
        <w:rPr>
          <w:rFonts w:cs="Times New Roman"/>
        </w:rPr>
      </w:pPr>
    </w:p>
    <w:p w14:paraId="21F9E4E2" w14:textId="77777777" w:rsidR="0050601C" w:rsidRDefault="0050601C" w:rsidP="0050601C">
      <w:pPr>
        <w:rPr>
          <w:rFonts w:cs="Times New Roman"/>
        </w:rPr>
      </w:pPr>
      <w:r w:rsidRPr="00B23E4E">
        <w:rPr>
          <w:rFonts w:cs="Times New Roman"/>
          <w:b/>
        </w:rPr>
        <w:t>Dr. Biglieri.-</w:t>
      </w:r>
      <w:r>
        <w:rPr>
          <w:rFonts w:cs="Times New Roman"/>
        </w:rPr>
        <w:t xml:space="preserve"> Solamente me reservo para cuando abra la posibilidad de incorporar algún tema en el orden del día al final, presidente.</w:t>
      </w:r>
    </w:p>
    <w:p w14:paraId="0ACE8174" w14:textId="77777777" w:rsidR="0050601C" w:rsidRDefault="0050601C" w:rsidP="0050601C">
      <w:pPr>
        <w:rPr>
          <w:rFonts w:cs="Times New Roman"/>
        </w:rPr>
      </w:pPr>
      <w:r>
        <w:rPr>
          <w:rFonts w:cs="Times New Roman"/>
        </w:rPr>
        <w:tab/>
        <w:t xml:space="preserve">Por mí, ha sido todo hasta este momento. </w:t>
      </w:r>
    </w:p>
    <w:p w14:paraId="2F490054" w14:textId="77777777" w:rsidR="0050601C" w:rsidRDefault="0050601C" w:rsidP="0050601C">
      <w:pPr>
        <w:rPr>
          <w:rFonts w:cs="Times New Roman"/>
        </w:rPr>
      </w:pPr>
    </w:p>
    <w:p w14:paraId="1E9E7168" w14:textId="77777777" w:rsidR="0050601C" w:rsidRDefault="0050601C" w:rsidP="0050601C">
      <w:pPr>
        <w:rPr>
          <w:rFonts w:cs="Times New Roman"/>
        </w:rPr>
      </w:pPr>
      <w:r w:rsidRPr="00B23E4E">
        <w:rPr>
          <w:rFonts w:cs="Times New Roman"/>
          <w:b/>
        </w:rPr>
        <w:t>Sr. Presidente (Dr. Maques).-</w:t>
      </w:r>
      <w:r>
        <w:rPr>
          <w:rFonts w:cs="Times New Roman"/>
        </w:rPr>
        <w:t xml:space="preserve"> Correcto, doctor Biglieri.</w:t>
      </w:r>
    </w:p>
    <w:p w14:paraId="3F7162EC" w14:textId="77777777" w:rsidR="0050601C" w:rsidRDefault="0050601C" w:rsidP="0050601C">
      <w:pPr>
        <w:rPr>
          <w:rFonts w:cs="Times New Roman"/>
        </w:rPr>
      </w:pPr>
      <w:r>
        <w:rPr>
          <w:rFonts w:cs="Times New Roman"/>
        </w:rPr>
        <w:tab/>
        <w:t xml:space="preserve">Quiero comunicarle que pasa a liderar el listado de mayor cantidad de temas tratados en las comisiones. A partir de la fecha usted es el puntero. </w:t>
      </w:r>
      <w:r w:rsidRPr="00B23E4E">
        <w:rPr>
          <w:i/>
          <w:szCs w:val="20"/>
        </w:rPr>
        <w:t>(Risas.)</w:t>
      </w:r>
      <w:r>
        <w:rPr>
          <w:rFonts w:cs="Times New Roman"/>
        </w:rPr>
        <w:t xml:space="preserve"> </w:t>
      </w:r>
    </w:p>
    <w:p w14:paraId="7BECBDCA" w14:textId="77777777" w:rsidR="0050601C" w:rsidRDefault="0050601C" w:rsidP="0050601C">
      <w:pPr>
        <w:rPr>
          <w:rFonts w:cs="Times New Roman"/>
        </w:rPr>
      </w:pPr>
    </w:p>
    <w:p w14:paraId="4439E837" w14:textId="77777777" w:rsidR="0050601C" w:rsidRDefault="0050601C" w:rsidP="0050601C">
      <w:pPr>
        <w:rPr>
          <w:rFonts w:cs="Times New Roman"/>
        </w:rPr>
      </w:pPr>
      <w:r w:rsidRPr="00B23E4E">
        <w:rPr>
          <w:rFonts w:cs="Times New Roman"/>
          <w:b/>
        </w:rPr>
        <w:t>Dr. Biglieri.-</w:t>
      </w:r>
      <w:r>
        <w:rPr>
          <w:rFonts w:cs="Times New Roman"/>
        </w:rPr>
        <w:t xml:space="preserve"> Le agradezco, presidente.</w:t>
      </w:r>
    </w:p>
    <w:p w14:paraId="7C8E6D4E" w14:textId="77777777" w:rsidR="0050601C" w:rsidRDefault="0050601C" w:rsidP="0050601C">
      <w:pPr>
        <w:rPr>
          <w:rFonts w:cs="Times New Roman"/>
        </w:rPr>
      </w:pPr>
    </w:p>
    <w:p w14:paraId="7F0435AE" w14:textId="77777777" w:rsidR="0050601C" w:rsidRDefault="0050601C" w:rsidP="0050601C">
      <w:pPr>
        <w:rPr>
          <w:rFonts w:cs="Times New Roman"/>
        </w:rPr>
      </w:pPr>
      <w:r w:rsidRPr="00B23E4E">
        <w:rPr>
          <w:rFonts w:cs="Times New Roman"/>
          <w:b/>
        </w:rPr>
        <w:t>Dr. Quintana.-</w:t>
      </w:r>
      <w:r>
        <w:rPr>
          <w:rFonts w:cs="Times New Roman"/>
        </w:rPr>
        <w:t xml:space="preserve"> En la tabla anual no hay ninguna posibilidad de que esté puntero.</w:t>
      </w:r>
    </w:p>
    <w:p w14:paraId="5F8C4739" w14:textId="77777777" w:rsidR="0050601C" w:rsidRDefault="0050601C" w:rsidP="0050601C">
      <w:pPr>
        <w:rPr>
          <w:rFonts w:cs="Times New Roman"/>
        </w:rPr>
      </w:pPr>
    </w:p>
    <w:p w14:paraId="23954F05" w14:textId="77777777" w:rsidR="0050601C" w:rsidRDefault="0050601C" w:rsidP="0050601C">
      <w:pPr>
        <w:rPr>
          <w:rFonts w:cs="Times New Roman"/>
        </w:rPr>
      </w:pPr>
      <w:r w:rsidRPr="00B23E4E">
        <w:rPr>
          <w:rFonts w:cs="Times New Roman"/>
          <w:b/>
        </w:rPr>
        <w:t>Sr. Presidente (Dr. Maques).-</w:t>
      </w:r>
      <w:r>
        <w:rPr>
          <w:rFonts w:cs="Times New Roman"/>
        </w:rPr>
        <w:t xml:space="preserve"> No, no, no.</w:t>
      </w:r>
    </w:p>
    <w:p w14:paraId="32052937" w14:textId="77777777" w:rsidR="0050601C" w:rsidRDefault="0050601C" w:rsidP="0050601C">
      <w:pPr>
        <w:rPr>
          <w:rFonts w:cs="Times New Roman"/>
        </w:rPr>
      </w:pPr>
      <w:r>
        <w:rPr>
          <w:rFonts w:cs="Times New Roman"/>
        </w:rPr>
        <w:tab/>
        <w:t xml:space="preserve">Perdón. Igual le saca diferencia con el saque. </w:t>
      </w:r>
      <w:r w:rsidRPr="00B23E4E">
        <w:rPr>
          <w:i/>
          <w:szCs w:val="20"/>
        </w:rPr>
        <w:t>(Risas.)</w:t>
      </w:r>
      <w:r>
        <w:rPr>
          <w:rFonts w:cs="Times New Roman"/>
        </w:rPr>
        <w:t xml:space="preserve"> </w:t>
      </w:r>
    </w:p>
    <w:p w14:paraId="0B0AF7E1" w14:textId="77777777" w:rsidR="0050601C" w:rsidRDefault="0050601C" w:rsidP="0050601C">
      <w:pPr>
        <w:rPr>
          <w:rFonts w:cs="Times New Roman"/>
        </w:rPr>
      </w:pPr>
    </w:p>
    <w:p w14:paraId="3ED41E7F" w14:textId="77777777" w:rsidR="0050601C" w:rsidRDefault="0050601C" w:rsidP="0050601C">
      <w:pPr>
        <w:rPr>
          <w:rFonts w:cs="Times New Roman"/>
        </w:rPr>
      </w:pPr>
      <w:r w:rsidRPr="00B23E4E">
        <w:rPr>
          <w:rFonts w:cs="Times New Roman"/>
          <w:b/>
        </w:rPr>
        <w:t>Dr. Quintana.-</w:t>
      </w:r>
      <w:r>
        <w:rPr>
          <w:rFonts w:cs="Times New Roman"/>
        </w:rPr>
        <w:t xml:space="preserve"> Por el de ayer y por el de hoy. </w:t>
      </w:r>
      <w:r w:rsidRPr="00535167">
        <w:rPr>
          <w:i/>
          <w:szCs w:val="20"/>
        </w:rPr>
        <w:t>(Risas.)</w:t>
      </w:r>
      <w:r>
        <w:rPr>
          <w:rFonts w:cs="Times New Roman"/>
        </w:rPr>
        <w:t xml:space="preserve"> </w:t>
      </w:r>
    </w:p>
    <w:p w14:paraId="6AA2CAF8" w14:textId="77777777" w:rsidR="0050601C" w:rsidRDefault="0050601C" w:rsidP="0050601C">
      <w:pPr>
        <w:rPr>
          <w:rFonts w:cs="Times New Roman"/>
        </w:rPr>
      </w:pPr>
    </w:p>
    <w:p w14:paraId="02518E53" w14:textId="77777777" w:rsidR="0050601C" w:rsidRDefault="0050601C" w:rsidP="0050601C">
      <w:pPr>
        <w:rPr>
          <w:rFonts w:cs="Times New Roman"/>
        </w:rPr>
      </w:pPr>
      <w:r w:rsidRPr="00B23E4E">
        <w:rPr>
          <w:rFonts w:cs="Times New Roman"/>
          <w:b/>
        </w:rPr>
        <w:t>Sr. Presidente (Dr. Maques).-</w:t>
      </w:r>
      <w:r>
        <w:rPr>
          <w:rFonts w:cs="Times New Roman"/>
        </w:rPr>
        <w:t xml:space="preserve"> Doctor Quintana: yo asumí mi compromiso ayer e hice mención públicamente, lo felicité por el Día de los Hinchas de Boca, así que lo ratifico ahora para que vea que yo cumplo con mi palabra. </w:t>
      </w:r>
    </w:p>
    <w:p w14:paraId="0DCDADCB" w14:textId="77777777" w:rsidR="0050601C" w:rsidRDefault="0050601C" w:rsidP="0050601C">
      <w:pPr>
        <w:rPr>
          <w:rFonts w:cs="Times New Roman"/>
        </w:rPr>
      </w:pPr>
      <w:r>
        <w:rPr>
          <w:rFonts w:cs="Times New Roman"/>
        </w:rPr>
        <w:tab/>
        <w:t>Pero con relación a lo del doctor Biglieri, hay que remitirse a los hechos: está punteando.</w:t>
      </w:r>
    </w:p>
    <w:p w14:paraId="2690FB99" w14:textId="77777777" w:rsidR="0050601C" w:rsidRDefault="0050601C" w:rsidP="0050601C">
      <w:pPr>
        <w:rPr>
          <w:rFonts w:cs="Times New Roman"/>
        </w:rPr>
      </w:pPr>
    </w:p>
    <w:p w14:paraId="2310E590" w14:textId="77777777" w:rsidR="0050601C" w:rsidRDefault="0050601C" w:rsidP="0050601C">
      <w:pPr>
        <w:rPr>
          <w:rFonts w:cs="Times New Roman"/>
        </w:rPr>
      </w:pPr>
      <w:r w:rsidRPr="00B23E4E">
        <w:rPr>
          <w:rFonts w:cs="Times New Roman"/>
          <w:b/>
        </w:rPr>
        <w:t>Dr. Biglieri.-</w:t>
      </w:r>
      <w:r>
        <w:rPr>
          <w:rFonts w:cs="Times New Roman"/>
        </w:rPr>
        <w:t xml:space="preserve"> Lo que pasa es que un criterio así como el de Van Gaal, hablar antes de hablar. </w:t>
      </w:r>
    </w:p>
    <w:p w14:paraId="5A439C01" w14:textId="77777777" w:rsidR="0050601C" w:rsidRDefault="0050601C" w:rsidP="0050601C">
      <w:pPr>
        <w:rPr>
          <w:rFonts w:cs="Times New Roman"/>
        </w:rPr>
      </w:pPr>
      <w:r>
        <w:rPr>
          <w:rFonts w:cs="Times New Roman"/>
        </w:rPr>
        <w:tab/>
        <w:t xml:space="preserve">Ahora, cuando hable él, vamos a ver qué ocurre. Puede haber contraataque. Okay. </w:t>
      </w:r>
      <w:r w:rsidRPr="00B23E4E">
        <w:rPr>
          <w:i/>
          <w:szCs w:val="20"/>
        </w:rPr>
        <w:t>(Risas.)</w:t>
      </w:r>
      <w:r>
        <w:rPr>
          <w:rFonts w:cs="Times New Roman"/>
        </w:rPr>
        <w:t xml:space="preserve"> </w:t>
      </w:r>
    </w:p>
    <w:p w14:paraId="6EC4B245" w14:textId="77777777" w:rsidR="0050601C" w:rsidRDefault="0050601C" w:rsidP="0050601C">
      <w:pPr>
        <w:rPr>
          <w:rFonts w:cs="Times New Roman"/>
        </w:rPr>
      </w:pPr>
      <w:r>
        <w:rPr>
          <w:rFonts w:cs="Times New Roman"/>
        </w:rPr>
        <w:tab/>
        <w:t>Sigamos, presidente. Gracias.</w:t>
      </w:r>
    </w:p>
    <w:p w14:paraId="0AF7EE17" w14:textId="77777777" w:rsidR="0050601C" w:rsidRDefault="0050601C" w:rsidP="0050601C">
      <w:pPr>
        <w:rPr>
          <w:rFonts w:cs="Times New Roman"/>
        </w:rPr>
      </w:pPr>
    </w:p>
    <w:p w14:paraId="6475A6EB" w14:textId="77777777" w:rsidR="0050601C" w:rsidRPr="009023F2" w:rsidRDefault="0050601C" w:rsidP="0050601C">
      <w:pPr>
        <w:rPr>
          <w:rFonts w:cs="Times New Roman"/>
        </w:rPr>
      </w:pPr>
    </w:p>
    <w:p w14:paraId="109178EA" w14:textId="22348319" w:rsidR="0050601C" w:rsidRPr="009023F2" w:rsidRDefault="0050601C" w:rsidP="0050601C">
      <w:pPr>
        <w:pStyle w:val="Ttulo1"/>
      </w:pPr>
      <w:bookmarkStart w:id="74" w:name="_Toc122682177"/>
      <w:r w:rsidRPr="009023F2">
        <w:t>3.2) COMISIÓN DE DISCIPLINA Y ACUSACIÓN.</w:t>
      </w:r>
      <w:bookmarkEnd w:id="74"/>
    </w:p>
    <w:p w14:paraId="37D85FEE" w14:textId="77777777" w:rsidR="0050601C" w:rsidRDefault="0050601C" w:rsidP="0050601C">
      <w:pPr>
        <w:rPr>
          <w:rFonts w:cs="Times New Roman"/>
        </w:rPr>
      </w:pPr>
    </w:p>
    <w:p w14:paraId="02E50CC6" w14:textId="77777777" w:rsidR="0050601C" w:rsidRDefault="0050601C" w:rsidP="0050601C">
      <w:pPr>
        <w:rPr>
          <w:rFonts w:cs="Times New Roman"/>
        </w:rPr>
      </w:pPr>
      <w:r w:rsidRPr="00B23E4E">
        <w:rPr>
          <w:rFonts w:cs="Times New Roman"/>
          <w:b/>
        </w:rPr>
        <w:t>Sr. Presidente (Dr. Maques).-</w:t>
      </w:r>
      <w:r>
        <w:rPr>
          <w:rFonts w:cs="Times New Roman"/>
        </w:rPr>
        <w:t xml:space="preserve"> Pasamos ahora a la Comisión de Disciplina y Acusación. Tiene la palabra la consejera doctora Ana Salvatelli. </w:t>
      </w:r>
    </w:p>
    <w:p w14:paraId="2827BD35" w14:textId="77777777" w:rsidR="0050601C" w:rsidRPr="009023F2" w:rsidRDefault="0050601C" w:rsidP="0050601C">
      <w:pPr>
        <w:rPr>
          <w:rFonts w:cs="Times New Roman"/>
        </w:rPr>
      </w:pPr>
    </w:p>
    <w:p w14:paraId="1792535B" w14:textId="455A21E2" w:rsidR="0050601C" w:rsidRPr="00232C40" w:rsidRDefault="0050601C" w:rsidP="0050601C">
      <w:pPr>
        <w:pStyle w:val="Ttulo1"/>
      </w:pPr>
      <w:bookmarkStart w:id="75" w:name="_Toc122682178"/>
      <w:r w:rsidRPr="00232C40">
        <w:t>3.2.1) Expediente TEA N° A-01-00021843-6/2022 “SCD s/M.R.s/DENUNCIA (ACTUACIÓN TEA A-01-00020292-0/2022)”.</w:t>
      </w:r>
      <w:bookmarkEnd w:id="75"/>
    </w:p>
    <w:p w14:paraId="63947DE8" w14:textId="77777777" w:rsidR="0050601C" w:rsidRDefault="0050601C" w:rsidP="0050601C">
      <w:pPr>
        <w:rPr>
          <w:rFonts w:cs="Times New Roman"/>
        </w:rPr>
      </w:pPr>
    </w:p>
    <w:p w14:paraId="52AF21CB" w14:textId="77777777" w:rsidR="0050601C" w:rsidRDefault="0050601C" w:rsidP="0050601C">
      <w:pPr>
        <w:rPr>
          <w:rFonts w:cs="Times New Roman"/>
        </w:rPr>
      </w:pPr>
      <w:r w:rsidRPr="00232C40">
        <w:rPr>
          <w:rFonts w:cs="Times New Roman"/>
          <w:b/>
        </w:rPr>
        <w:t>Dra. Salvatelli.-</w:t>
      </w:r>
      <w:r>
        <w:rPr>
          <w:rFonts w:cs="Times New Roman"/>
        </w:rPr>
        <w:t xml:space="preserve"> Gracias, presidente.</w:t>
      </w:r>
    </w:p>
    <w:p w14:paraId="23B053E5" w14:textId="77777777" w:rsidR="0050601C" w:rsidRDefault="0050601C" w:rsidP="0050601C">
      <w:pPr>
        <w:rPr>
          <w:rFonts w:cs="Times New Roman"/>
        </w:rPr>
      </w:pPr>
      <w:r>
        <w:rPr>
          <w:rFonts w:cs="Times New Roman"/>
        </w:rPr>
        <w:tab/>
        <w:t xml:space="preserve">Tengo sólo dos actuaciones, no voy a entrar en la competencia de mis colegas. </w:t>
      </w:r>
      <w:r w:rsidRPr="00232C40">
        <w:rPr>
          <w:i/>
          <w:szCs w:val="20"/>
        </w:rPr>
        <w:t>(Risas.)</w:t>
      </w:r>
      <w:r>
        <w:rPr>
          <w:rFonts w:cs="Times New Roman"/>
        </w:rPr>
        <w:t xml:space="preserve"> </w:t>
      </w:r>
    </w:p>
    <w:p w14:paraId="3E8F484A" w14:textId="77777777" w:rsidR="0050601C" w:rsidRDefault="0050601C" w:rsidP="0050601C">
      <w:pPr>
        <w:rPr>
          <w:rFonts w:cs="Times New Roman"/>
        </w:rPr>
      </w:pPr>
      <w:r>
        <w:rPr>
          <w:rFonts w:cs="Times New Roman"/>
        </w:rPr>
        <w:tab/>
        <w:t xml:space="preserve">La primera actuación es la 21843-6/2022 “SCD s/M.R. s/denuncia”. De lo que se trata esta actuación, según proponemos en forma unánime desde la Comisión de Disciplina, es el archivo de la denuncia que esta agente introdujo respecto de dos funcionarios de la Secretaría de Coordinación y Seguimiento de Ejecución de Sanciones, porque fue encuadrada como acoso laboral desde la denunciante, y tanto del texto de la denuncia como del análisis hecho desde la Comisión, no sucede en esos hechos una situación que pueda ser subsumida en un supuesto de acostó laboral o acoso laboral por motivos de género, sino que lo que evidenciaron es un desacuerdo de parte de la denunciante con las instrucciones de sus superiores jerárquicos. </w:t>
      </w:r>
    </w:p>
    <w:p w14:paraId="19D51F65" w14:textId="77777777" w:rsidR="0050601C" w:rsidRDefault="0050601C" w:rsidP="0050601C">
      <w:pPr>
        <w:rPr>
          <w:rFonts w:cs="Times New Roman"/>
        </w:rPr>
      </w:pPr>
      <w:r>
        <w:rPr>
          <w:rFonts w:cs="Times New Roman"/>
        </w:rPr>
        <w:tab/>
        <w:t xml:space="preserve">Así que le proponemos al plenario el archivo de esa denuncia. </w:t>
      </w:r>
    </w:p>
    <w:p w14:paraId="2022175F" w14:textId="77777777" w:rsidR="0050601C" w:rsidRDefault="0050601C" w:rsidP="00003D69"/>
    <w:p w14:paraId="56E75B65" w14:textId="77777777" w:rsidR="0050601C" w:rsidRPr="001F34EE" w:rsidRDefault="0050601C" w:rsidP="00003D69">
      <w:pPr>
        <w:rPr>
          <w:rFonts w:eastAsiaTheme="majorEastAsia"/>
        </w:rPr>
      </w:pPr>
      <w:r w:rsidRPr="001F34EE">
        <w:rPr>
          <w:rFonts w:eastAsiaTheme="majorEastAsia"/>
          <w:b/>
        </w:rPr>
        <w:t>Sr. Presidente (Dr. Maques).-</w:t>
      </w:r>
      <w:r w:rsidRPr="001F34EE">
        <w:rPr>
          <w:rFonts w:eastAsiaTheme="majorEastAsia"/>
        </w:rPr>
        <w:t xml:space="preserve"> Se somete a votación.</w:t>
      </w:r>
    </w:p>
    <w:p w14:paraId="04AA2143" w14:textId="77777777" w:rsidR="0050601C" w:rsidRPr="001F34EE" w:rsidRDefault="0050601C" w:rsidP="00003D69">
      <w:pPr>
        <w:rPr>
          <w:rFonts w:eastAsiaTheme="majorEastAsia"/>
        </w:rPr>
      </w:pPr>
    </w:p>
    <w:p w14:paraId="0DCACC94" w14:textId="77777777" w:rsidR="0050601C" w:rsidRPr="001F34EE" w:rsidRDefault="0050601C" w:rsidP="00003D69">
      <w:pPr>
        <w:rPr>
          <w:rFonts w:eastAsiaTheme="majorEastAsia"/>
        </w:rPr>
      </w:pPr>
      <w:r w:rsidRPr="001F34EE">
        <w:rPr>
          <w:rFonts w:eastAsiaTheme="majorEastAsia"/>
        </w:rPr>
        <w:tab/>
      </w:r>
      <w:r w:rsidRPr="001F34EE">
        <w:rPr>
          <w:rFonts w:eastAsiaTheme="majorEastAsia"/>
        </w:rPr>
        <w:tab/>
      </w:r>
      <w:r w:rsidRPr="001F34EE">
        <w:rPr>
          <w:rFonts w:eastAsiaTheme="majorEastAsia"/>
        </w:rPr>
        <w:tab/>
      </w:r>
      <w:r w:rsidRPr="001F34EE">
        <w:rPr>
          <w:rFonts w:eastAsiaTheme="majorEastAsia"/>
          <w:i/>
        </w:rPr>
        <w:t>-Se practica la votación.</w:t>
      </w:r>
    </w:p>
    <w:p w14:paraId="3816F6F3" w14:textId="77777777" w:rsidR="0050601C" w:rsidRPr="001F34EE" w:rsidRDefault="0050601C" w:rsidP="00003D69">
      <w:pPr>
        <w:rPr>
          <w:rFonts w:eastAsiaTheme="majorEastAsia"/>
        </w:rPr>
      </w:pPr>
    </w:p>
    <w:p w14:paraId="640C900F" w14:textId="77777777" w:rsidR="0050601C" w:rsidRDefault="0050601C" w:rsidP="0050601C">
      <w:pPr>
        <w:rPr>
          <w:rFonts w:cs="Times New Roman"/>
        </w:rPr>
      </w:pPr>
      <w:r w:rsidRPr="001F34EE">
        <w:rPr>
          <w:rFonts w:eastAsiaTheme="majorEastAsia" w:cs="Times New Roman"/>
          <w:b/>
        </w:rPr>
        <w:t>Sr. Presidente (Dr. Maques).-</w:t>
      </w:r>
      <w:r w:rsidRPr="001F34EE">
        <w:rPr>
          <w:rFonts w:eastAsiaTheme="majorEastAsia" w:cs="Times New Roman"/>
        </w:rPr>
        <w:t xml:space="preserve"> </w:t>
      </w:r>
      <w:r>
        <w:rPr>
          <w:rFonts w:eastAsiaTheme="majorEastAsia" w:cs="Times New Roman"/>
        </w:rPr>
        <w:t>Se aprueba</w:t>
      </w:r>
      <w:r w:rsidRPr="001F34EE">
        <w:rPr>
          <w:rFonts w:eastAsiaTheme="majorEastAsia" w:cs="Times New Roman"/>
        </w:rPr>
        <w:t xml:space="preserve"> por unanimidad.</w:t>
      </w:r>
      <w:r>
        <w:rPr>
          <w:rFonts w:eastAsiaTheme="majorEastAsia" w:cs="Times New Roman"/>
        </w:rPr>
        <w:t xml:space="preserve"> </w:t>
      </w:r>
    </w:p>
    <w:p w14:paraId="50FF69BD" w14:textId="77777777" w:rsidR="0050601C" w:rsidRDefault="0050601C" w:rsidP="0050601C">
      <w:pPr>
        <w:rPr>
          <w:rFonts w:cs="Times New Roman"/>
        </w:rPr>
      </w:pPr>
    </w:p>
    <w:p w14:paraId="71884CC7" w14:textId="77777777" w:rsidR="0050601C" w:rsidRPr="009023F2" w:rsidRDefault="0050601C" w:rsidP="0050601C">
      <w:pPr>
        <w:rPr>
          <w:rFonts w:cs="Times New Roman"/>
        </w:rPr>
      </w:pPr>
    </w:p>
    <w:p w14:paraId="14F65553" w14:textId="533ADD4D" w:rsidR="0050601C" w:rsidRPr="009023F2" w:rsidRDefault="0050601C" w:rsidP="0050601C">
      <w:pPr>
        <w:pStyle w:val="Ttulo1"/>
      </w:pPr>
      <w:bookmarkStart w:id="76" w:name="_Toc122682179"/>
      <w:r w:rsidRPr="009023F2">
        <w:t>3.2.2) Expediente TEA N° A-01-00016234-1/2022 “SCD s/ELIAS CARLOS s/DENUNCIA</w:t>
      </w:r>
      <w:r>
        <w:t xml:space="preserve"> </w:t>
      </w:r>
      <w:r w:rsidRPr="009023F2">
        <w:t>(ACTUACIÓN TEA A-01-00015947-2/2022)”.</w:t>
      </w:r>
      <w:bookmarkEnd w:id="76"/>
    </w:p>
    <w:p w14:paraId="4933FB56" w14:textId="77777777" w:rsidR="0050601C" w:rsidRDefault="0050601C" w:rsidP="0050601C">
      <w:pPr>
        <w:rPr>
          <w:rFonts w:cs="Times New Roman"/>
        </w:rPr>
      </w:pPr>
    </w:p>
    <w:p w14:paraId="6A3DF632" w14:textId="77777777" w:rsidR="0050601C" w:rsidRDefault="0050601C" w:rsidP="0050601C">
      <w:pPr>
        <w:rPr>
          <w:rFonts w:cs="Times New Roman"/>
        </w:rPr>
      </w:pPr>
      <w:r w:rsidRPr="00232C40">
        <w:rPr>
          <w:rFonts w:cs="Times New Roman"/>
          <w:b/>
        </w:rPr>
        <w:t>Dra. Salvatelli.-</w:t>
      </w:r>
      <w:r>
        <w:rPr>
          <w:rFonts w:cs="Times New Roman"/>
        </w:rPr>
        <w:t xml:space="preserve"> En el segundo caso, el punto 3.2.2 del orden del día, expediente 16234-1/2022, “SCD s/Elías Carlos s/denuncia”, tenemos una denuncia introducida respecto del fiscal de la Fiscalía Penal, Penal Juvenil, Contravencional y de Faltas Norberto Maragliano, y como sucede en muchos de los casos que traemos a plenario el denunciante lo que expresa es una mera disconformidad con el tratamiento dado por el fiscal en la actuación judicial, algo que tiene que ser resuelto dentro de los recursos ordinarios procesales y que excede a nuestra competencia reglamentaria. </w:t>
      </w:r>
    </w:p>
    <w:p w14:paraId="661AC1D7" w14:textId="77777777" w:rsidR="0050601C" w:rsidRDefault="0050601C" w:rsidP="0050601C">
      <w:pPr>
        <w:rPr>
          <w:rFonts w:cs="Times New Roman"/>
        </w:rPr>
      </w:pPr>
      <w:r>
        <w:rPr>
          <w:rFonts w:cs="Times New Roman"/>
        </w:rPr>
        <w:tab/>
        <w:t xml:space="preserve">Por eso, por dictamen de la Comisión en forma unánime le proponemos al plenario la desestimación de la denuncia y el archivo de la actuación. </w:t>
      </w:r>
    </w:p>
    <w:p w14:paraId="2B8B419A" w14:textId="77777777" w:rsidR="0050601C" w:rsidRDefault="0050601C" w:rsidP="0050601C">
      <w:pPr>
        <w:rPr>
          <w:rFonts w:cs="Times New Roman"/>
        </w:rPr>
      </w:pPr>
    </w:p>
    <w:p w14:paraId="18608B63" w14:textId="77777777" w:rsidR="0050601C" w:rsidRPr="001F34EE" w:rsidRDefault="0050601C" w:rsidP="00003D69">
      <w:pPr>
        <w:rPr>
          <w:rFonts w:eastAsiaTheme="majorEastAsia"/>
        </w:rPr>
      </w:pPr>
      <w:r w:rsidRPr="00003D69">
        <w:rPr>
          <w:rFonts w:eastAsiaTheme="majorEastAsia"/>
          <w:b/>
          <w:bCs/>
        </w:rPr>
        <w:t>Sr. Presidente (Dr. Maques).-</w:t>
      </w:r>
      <w:r w:rsidRPr="001F34EE">
        <w:rPr>
          <w:rFonts w:eastAsiaTheme="majorEastAsia"/>
        </w:rPr>
        <w:t xml:space="preserve"> Se somete a votación.</w:t>
      </w:r>
    </w:p>
    <w:p w14:paraId="4AD011A8" w14:textId="77777777" w:rsidR="0050601C" w:rsidRPr="001F34EE" w:rsidRDefault="0050601C" w:rsidP="00003D69">
      <w:pPr>
        <w:rPr>
          <w:rFonts w:eastAsiaTheme="majorEastAsia"/>
        </w:rPr>
      </w:pPr>
    </w:p>
    <w:p w14:paraId="2B4238D1" w14:textId="77777777" w:rsidR="0050601C" w:rsidRPr="001F34EE" w:rsidRDefault="0050601C" w:rsidP="00003D69">
      <w:pPr>
        <w:rPr>
          <w:rFonts w:eastAsiaTheme="majorEastAsia"/>
        </w:rPr>
      </w:pPr>
      <w:r w:rsidRPr="001F34EE">
        <w:rPr>
          <w:rFonts w:eastAsiaTheme="majorEastAsia"/>
        </w:rPr>
        <w:tab/>
      </w:r>
      <w:r w:rsidRPr="001F34EE">
        <w:rPr>
          <w:rFonts w:eastAsiaTheme="majorEastAsia"/>
        </w:rPr>
        <w:tab/>
      </w:r>
      <w:r w:rsidRPr="001F34EE">
        <w:rPr>
          <w:rFonts w:eastAsiaTheme="majorEastAsia"/>
        </w:rPr>
        <w:tab/>
      </w:r>
      <w:r w:rsidRPr="001F34EE">
        <w:rPr>
          <w:rFonts w:eastAsiaTheme="majorEastAsia"/>
          <w:i/>
        </w:rPr>
        <w:t>-Se practica la votación.</w:t>
      </w:r>
    </w:p>
    <w:p w14:paraId="268A7B26" w14:textId="77777777" w:rsidR="0050601C" w:rsidRPr="001F34EE" w:rsidRDefault="0050601C" w:rsidP="00003D69">
      <w:pPr>
        <w:rPr>
          <w:rFonts w:eastAsiaTheme="majorEastAsia"/>
        </w:rPr>
      </w:pPr>
    </w:p>
    <w:p w14:paraId="29A336C0" w14:textId="77777777" w:rsidR="0050601C" w:rsidRPr="00232C40" w:rsidRDefault="0050601C" w:rsidP="0050601C">
      <w:pPr>
        <w:rPr>
          <w:rFonts w:cs="Times New Roman"/>
        </w:rPr>
      </w:pPr>
      <w:r w:rsidRPr="001F34EE">
        <w:rPr>
          <w:rFonts w:eastAsiaTheme="majorEastAsia" w:cs="Times New Roman"/>
          <w:b/>
        </w:rPr>
        <w:t>Sr. Presidente (Dr. Maques).-</w:t>
      </w:r>
      <w:r w:rsidRPr="001F34EE">
        <w:rPr>
          <w:rFonts w:eastAsiaTheme="majorEastAsia" w:cs="Times New Roman"/>
        </w:rPr>
        <w:t xml:space="preserve"> </w:t>
      </w:r>
      <w:r>
        <w:rPr>
          <w:rFonts w:eastAsiaTheme="majorEastAsia" w:cs="Times New Roman"/>
        </w:rPr>
        <w:t>Se aprueba</w:t>
      </w:r>
      <w:r w:rsidRPr="001F34EE">
        <w:rPr>
          <w:rFonts w:eastAsiaTheme="majorEastAsia" w:cs="Times New Roman"/>
        </w:rPr>
        <w:t xml:space="preserve"> por unanimidad.</w:t>
      </w:r>
      <w:r>
        <w:rPr>
          <w:rFonts w:eastAsiaTheme="majorEastAsia" w:cs="Times New Roman"/>
        </w:rPr>
        <w:t xml:space="preserve"> </w:t>
      </w:r>
    </w:p>
    <w:p w14:paraId="75782456" w14:textId="77777777" w:rsidR="0050601C" w:rsidRDefault="0050601C" w:rsidP="0050601C">
      <w:pPr>
        <w:rPr>
          <w:rFonts w:cs="Times New Roman"/>
        </w:rPr>
      </w:pPr>
    </w:p>
    <w:p w14:paraId="1D16E71D" w14:textId="77777777" w:rsidR="0050601C" w:rsidRDefault="0050601C" w:rsidP="0050601C">
      <w:pPr>
        <w:rPr>
          <w:rFonts w:cs="Times New Roman"/>
        </w:rPr>
      </w:pPr>
      <w:r w:rsidRPr="00232C40">
        <w:rPr>
          <w:rFonts w:cs="Times New Roman"/>
          <w:b/>
        </w:rPr>
        <w:t>Dra. Salvatelli.-</w:t>
      </w:r>
      <w:r>
        <w:rPr>
          <w:rFonts w:cs="Times New Roman"/>
        </w:rPr>
        <w:t xml:space="preserve"> Gracias, presidente.</w:t>
      </w:r>
    </w:p>
    <w:p w14:paraId="12ACFE5B" w14:textId="77777777" w:rsidR="0050601C" w:rsidRDefault="0050601C" w:rsidP="0050601C">
      <w:pPr>
        <w:rPr>
          <w:rFonts w:cs="Times New Roman"/>
        </w:rPr>
      </w:pPr>
    </w:p>
    <w:p w14:paraId="11A6B317" w14:textId="77777777" w:rsidR="0050601C" w:rsidRPr="009023F2" w:rsidRDefault="0050601C" w:rsidP="0050601C">
      <w:pPr>
        <w:rPr>
          <w:rFonts w:cs="Times New Roman"/>
        </w:rPr>
      </w:pPr>
    </w:p>
    <w:p w14:paraId="43313E84" w14:textId="010767DF" w:rsidR="0050601C" w:rsidRPr="009023F2" w:rsidRDefault="0050601C" w:rsidP="0050601C">
      <w:pPr>
        <w:pStyle w:val="Ttulo1"/>
      </w:pPr>
      <w:bookmarkStart w:id="77" w:name="_Toc122682180"/>
      <w:r w:rsidRPr="009023F2">
        <w:t>3.3) COMISION DE SELECCIÓN DE JUECES, JUEZAS E INTEGRANTES DEL MINISTERIO PÚBLICO.</w:t>
      </w:r>
      <w:bookmarkEnd w:id="77"/>
    </w:p>
    <w:p w14:paraId="53381A87" w14:textId="77777777" w:rsidR="0050601C" w:rsidRDefault="0050601C" w:rsidP="0050601C">
      <w:pPr>
        <w:rPr>
          <w:rFonts w:cs="Times New Roman"/>
        </w:rPr>
      </w:pPr>
    </w:p>
    <w:p w14:paraId="2A5E9F4F" w14:textId="77777777" w:rsidR="0050601C" w:rsidRDefault="0050601C" w:rsidP="0050601C">
      <w:pPr>
        <w:rPr>
          <w:rFonts w:cs="Times New Roman"/>
        </w:rPr>
      </w:pPr>
      <w:r w:rsidRPr="00232C40">
        <w:rPr>
          <w:rFonts w:cs="Times New Roman"/>
          <w:b/>
        </w:rPr>
        <w:t>Sr. Presidente (Dr. Maques).-</w:t>
      </w:r>
      <w:r>
        <w:rPr>
          <w:rFonts w:cs="Times New Roman"/>
        </w:rPr>
        <w:t xml:space="preserve"> Pasamos ahora a la Comisión de Selección de Jueces, Juezas e Integrantes del Ministerio Público, presidida por la doctora Julia Correa.</w:t>
      </w:r>
    </w:p>
    <w:p w14:paraId="0B12739E" w14:textId="77777777" w:rsidR="0050601C" w:rsidRDefault="0050601C" w:rsidP="0050601C">
      <w:pPr>
        <w:rPr>
          <w:rFonts w:cs="Times New Roman"/>
        </w:rPr>
      </w:pPr>
    </w:p>
    <w:p w14:paraId="5DEA26AC" w14:textId="77777777" w:rsidR="0050601C" w:rsidRDefault="0050601C" w:rsidP="0050601C">
      <w:pPr>
        <w:rPr>
          <w:rFonts w:cs="Times New Roman"/>
        </w:rPr>
      </w:pPr>
      <w:r w:rsidRPr="006B48CB">
        <w:rPr>
          <w:rFonts w:cs="Times New Roman"/>
          <w:b/>
        </w:rPr>
        <w:t>Dra. Correa.-</w:t>
      </w:r>
      <w:r>
        <w:rPr>
          <w:rFonts w:cs="Times New Roman"/>
        </w:rPr>
        <w:t xml:space="preserve"> Sí. Yo quería primero anunciar que el 7 de diciembre la Comisión se reunió y se realizaron diversas confirmaciones en el cargo de diverso personal jurisdiccional, y me voy a reservar, sí, el pedido de Varios con respecto a este tema. </w:t>
      </w:r>
    </w:p>
    <w:p w14:paraId="7ADA901D" w14:textId="77777777" w:rsidR="0050601C" w:rsidRDefault="0050601C" w:rsidP="0050601C">
      <w:pPr>
        <w:rPr>
          <w:rFonts w:cs="Times New Roman"/>
        </w:rPr>
      </w:pPr>
    </w:p>
    <w:p w14:paraId="2DD79D80" w14:textId="77777777" w:rsidR="0050601C" w:rsidRPr="009023F2" w:rsidRDefault="0050601C" w:rsidP="0050601C">
      <w:pPr>
        <w:rPr>
          <w:rFonts w:cs="Times New Roman"/>
        </w:rPr>
      </w:pPr>
    </w:p>
    <w:p w14:paraId="43C1FFCE" w14:textId="164D07F8" w:rsidR="0050601C" w:rsidRPr="009023F2" w:rsidRDefault="0050601C" w:rsidP="0050601C">
      <w:pPr>
        <w:pStyle w:val="Ttulo1"/>
      </w:pPr>
      <w:bookmarkStart w:id="78" w:name="_Toc122682181"/>
      <w:r w:rsidRPr="009023F2">
        <w:t>3.3.1) Expediente TEA Nº A-01-00024979-9/2021-0 “s/CONCURSO N° 71/2022 - JUEZ/A DE PRIMERA INSTANCIA EN LO PENAL, PENAL JUVENIL, CONTRAVENCIONAL Y DE FALTAS. (Impugnaciones a la calificación de antecedentes y entrevista personal – Orden de Mérito provisorio)”.</w:t>
      </w:r>
      <w:bookmarkEnd w:id="78"/>
    </w:p>
    <w:p w14:paraId="047F668B" w14:textId="77777777" w:rsidR="0050601C" w:rsidRPr="009023F2" w:rsidRDefault="0050601C" w:rsidP="0050601C">
      <w:pPr>
        <w:rPr>
          <w:rFonts w:cs="Times New Roman"/>
        </w:rPr>
      </w:pPr>
    </w:p>
    <w:p w14:paraId="268D9AC5" w14:textId="77777777" w:rsidR="0050601C" w:rsidRDefault="0050601C" w:rsidP="0050601C">
      <w:pPr>
        <w:rPr>
          <w:rFonts w:cs="Times New Roman"/>
        </w:rPr>
      </w:pPr>
      <w:r w:rsidRPr="006B48CB">
        <w:rPr>
          <w:rFonts w:cs="Times New Roman"/>
          <w:b/>
        </w:rPr>
        <w:t>Dra. Correa.-</w:t>
      </w:r>
      <w:r>
        <w:rPr>
          <w:rFonts w:cs="Times New Roman"/>
        </w:rPr>
        <w:t xml:space="preserve"> Asimismo, como </w:t>
      </w:r>
      <w:r w:rsidRPr="006B48CB">
        <w:rPr>
          <w:rFonts w:cs="Times New Roman"/>
        </w:rPr>
        <w:t>estoy excusada en el concurso 71/2022</w:t>
      </w:r>
      <w:r>
        <w:rPr>
          <w:rFonts w:cs="Times New Roman"/>
        </w:rPr>
        <w:t>, le voy a ceder la palabra a la doctora Salvatelli.</w:t>
      </w:r>
    </w:p>
    <w:p w14:paraId="21773ADB" w14:textId="77777777" w:rsidR="0050601C" w:rsidRDefault="0050601C" w:rsidP="0050601C">
      <w:pPr>
        <w:rPr>
          <w:rFonts w:cs="Times New Roman"/>
        </w:rPr>
      </w:pPr>
    </w:p>
    <w:p w14:paraId="76199B61" w14:textId="77777777" w:rsidR="0050601C" w:rsidRDefault="0050601C" w:rsidP="0050601C">
      <w:pPr>
        <w:rPr>
          <w:rFonts w:cs="Times New Roman"/>
        </w:rPr>
      </w:pPr>
      <w:r w:rsidRPr="006B48CB">
        <w:rPr>
          <w:rFonts w:cs="Times New Roman"/>
          <w:b/>
        </w:rPr>
        <w:t>Sr. Presidente (Dr. Maques).-</w:t>
      </w:r>
      <w:r>
        <w:rPr>
          <w:rFonts w:cs="Times New Roman"/>
        </w:rPr>
        <w:t xml:space="preserve"> Doctora Salvatelli.</w:t>
      </w:r>
    </w:p>
    <w:p w14:paraId="4F6ABE71" w14:textId="77777777" w:rsidR="0050601C" w:rsidRDefault="0050601C" w:rsidP="0050601C">
      <w:pPr>
        <w:rPr>
          <w:rFonts w:cs="Times New Roman"/>
        </w:rPr>
      </w:pPr>
    </w:p>
    <w:p w14:paraId="4D18C599" w14:textId="77777777" w:rsidR="0050601C" w:rsidRDefault="0050601C" w:rsidP="0050601C">
      <w:pPr>
        <w:rPr>
          <w:rFonts w:cs="Times New Roman"/>
        </w:rPr>
      </w:pPr>
      <w:r w:rsidRPr="006B48CB">
        <w:rPr>
          <w:rFonts w:cs="Times New Roman"/>
          <w:b/>
        </w:rPr>
        <w:t>Dra. Salvatelli.-</w:t>
      </w:r>
      <w:r>
        <w:rPr>
          <w:rFonts w:cs="Times New Roman"/>
        </w:rPr>
        <w:t xml:space="preserve"> Bien. El punto 3.3.1 de la Comisión de Selección es el expediente TEA 24979-9/2021, que es el concurso número 71, para la cobertura de cargos de juez/jueza de primera instancia en lo penal, penal juvenil, contravencional y de faltas.</w:t>
      </w:r>
    </w:p>
    <w:p w14:paraId="4A616289" w14:textId="77777777" w:rsidR="0050601C" w:rsidRDefault="0050601C" w:rsidP="0050601C">
      <w:pPr>
        <w:rPr>
          <w:rFonts w:cs="Times New Roman"/>
        </w:rPr>
      </w:pPr>
      <w:r>
        <w:rPr>
          <w:rFonts w:cs="Times New Roman"/>
        </w:rPr>
        <w:lastRenderedPageBreak/>
        <w:tab/>
        <w:t>En el trámite de este concurso, como anticipa la doctora Correa, al encontrarse excusada me toca a mí informarles, junto al consejero Zanetta, que integramos la Comisión, que finalizó la instancia impugnatoria contra las calificaciones de las evaluaciones de antecedentes y entrevistas de los concursantes, y entonces como consecuencia de ello, en orden a lo dispuesto en el artículo 44 del Reglamento de Concursos aprobado por la Resolución 23/2015, mediante el dictamen 19/2022 la Comisión de Selección propone lo siguiente al plenario.</w:t>
      </w:r>
    </w:p>
    <w:p w14:paraId="150E0773" w14:textId="77777777" w:rsidR="0050601C" w:rsidRDefault="0050601C" w:rsidP="0050601C">
      <w:pPr>
        <w:rPr>
          <w:rFonts w:cs="Times New Roman"/>
        </w:rPr>
      </w:pPr>
      <w:r>
        <w:rPr>
          <w:rFonts w:cs="Times New Roman"/>
        </w:rPr>
        <w:tab/>
        <w:t>En primer término, rechazar tanto por extemporaneidad como por fondo todas las impugnaciones presentadas en dicho concurso.</w:t>
      </w:r>
    </w:p>
    <w:p w14:paraId="56408CE9" w14:textId="77777777" w:rsidR="0050601C" w:rsidRDefault="0050601C" w:rsidP="0050601C">
      <w:pPr>
        <w:rPr>
          <w:rFonts w:cs="Times New Roman"/>
        </w:rPr>
      </w:pPr>
      <w:r>
        <w:rPr>
          <w:rFonts w:cs="Times New Roman"/>
        </w:rPr>
        <w:tab/>
        <w:t>En segundo lugar, aprobar el siguiente orden de mérito, que de ser aprobado en plenario, se transforma en definitivo.</w:t>
      </w:r>
    </w:p>
    <w:p w14:paraId="056AA116" w14:textId="77777777" w:rsidR="0050601C" w:rsidRDefault="0050601C" w:rsidP="0050601C">
      <w:pPr>
        <w:rPr>
          <w:rFonts w:cs="Times New Roman"/>
        </w:rPr>
      </w:pPr>
      <w:r>
        <w:rPr>
          <w:rFonts w:cs="Times New Roman"/>
        </w:rPr>
        <w:tab/>
        <w:t>Siguiendo las instrucciones de la presidenta de la Comisión, voy a leer los apellidos de quienes integran el orden de mérito definitivo de este concurso 71/2021.</w:t>
      </w:r>
    </w:p>
    <w:p w14:paraId="66B285AF" w14:textId="77777777" w:rsidR="0050601C" w:rsidRDefault="0050601C" w:rsidP="0050601C">
      <w:pPr>
        <w:rPr>
          <w:rFonts w:cs="Times New Roman"/>
        </w:rPr>
      </w:pPr>
      <w:r>
        <w:rPr>
          <w:rFonts w:cs="Times New Roman"/>
        </w:rPr>
        <w:tab/>
        <w:t xml:space="preserve">Estos son: Rebequi, Neumann, Brandoni, Mandolesi, Riggi, Maiorano, Repetto, Núñez, Mobillo, Quaine, Rizzi, Kierszenbaum, Sáenz Tejeira, Lorences, Battilana, Zarza, Rimondi, Foster, Sylvié, Ártico, Bonini, Solís, Gargano, Ghisio, Rombolá, Camblong, Luna, Guerra, Vergara, Bertotti, Guerrero, Dolabjian, Cartolano, Morel Quirno, Ippolito, Stoppani, Pellicori, Fariña, Archilla, Chiappe, Gornatti, Prieto, Molinas, Maidana, Graziano, Mac Kenzie, Irurzun, Peralta, Taverna, Monedero, Márquez y Aquino. </w:t>
      </w:r>
    </w:p>
    <w:p w14:paraId="69BF695B" w14:textId="77777777" w:rsidR="0050601C" w:rsidRDefault="0050601C" w:rsidP="0050601C">
      <w:pPr>
        <w:rPr>
          <w:rFonts w:cs="Times New Roman"/>
        </w:rPr>
      </w:pPr>
      <w:r>
        <w:rPr>
          <w:rFonts w:cs="Times New Roman"/>
        </w:rPr>
        <w:tab/>
        <w:t xml:space="preserve">Ese es el orden de mérito definitivo que va en los números del 1 al 52, para que conste para este plenario. </w:t>
      </w:r>
    </w:p>
    <w:p w14:paraId="6F39BFA4" w14:textId="77777777" w:rsidR="0050601C" w:rsidRDefault="0050601C" w:rsidP="0050601C">
      <w:pPr>
        <w:rPr>
          <w:rFonts w:cs="Times New Roman"/>
        </w:rPr>
      </w:pPr>
      <w:r>
        <w:rPr>
          <w:rFonts w:cs="Times New Roman"/>
        </w:rPr>
        <w:tab/>
        <w:t xml:space="preserve">Y, finalmente, también en este mismo concurso, proponer al plenario una prórroga de este orden de mérito definitivo, de dos años. </w:t>
      </w:r>
    </w:p>
    <w:p w14:paraId="1579F2E3" w14:textId="77777777" w:rsidR="0050601C" w:rsidRPr="000E418F" w:rsidRDefault="0050601C" w:rsidP="0050601C">
      <w:pPr>
        <w:rPr>
          <w:rFonts w:cs="Times New Roman"/>
          <w:b/>
          <w:bCs/>
        </w:rPr>
      </w:pPr>
    </w:p>
    <w:p w14:paraId="0267AF22" w14:textId="58925DC5" w:rsidR="0050601C" w:rsidRPr="001F34EE" w:rsidRDefault="0050601C" w:rsidP="000E418F">
      <w:pPr>
        <w:rPr>
          <w:rFonts w:eastAsiaTheme="majorEastAsia"/>
        </w:rPr>
      </w:pPr>
      <w:r w:rsidRPr="000E418F">
        <w:rPr>
          <w:rFonts w:eastAsiaTheme="majorEastAsia"/>
          <w:b/>
          <w:bCs/>
        </w:rPr>
        <w:t xml:space="preserve">Sr. Presidente (Dr. Maques).- </w:t>
      </w:r>
      <w:r w:rsidRPr="001F34EE">
        <w:rPr>
          <w:rFonts w:eastAsiaTheme="majorEastAsia"/>
        </w:rPr>
        <w:t>Se somete a votación.</w:t>
      </w:r>
    </w:p>
    <w:p w14:paraId="5EB65576" w14:textId="77777777" w:rsidR="0050601C" w:rsidRPr="001F34EE" w:rsidRDefault="0050601C" w:rsidP="000E418F">
      <w:pPr>
        <w:rPr>
          <w:rFonts w:eastAsiaTheme="majorEastAsia"/>
        </w:rPr>
      </w:pPr>
    </w:p>
    <w:p w14:paraId="13F96CDC" w14:textId="4ECB948B" w:rsidR="0050601C" w:rsidRPr="001F34EE" w:rsidRDefault="0050601C" w:rsidP="000E418F">
      <w:pPr>
        <w:rPr>
          <w:rFonts w:eastAsiaTheme="majorEastAsia"/>
        </w:rPr>
      </w:pPr>
      <w:r w:rsidRPr="001F34EE">
        <w:rPr>
          <w:rFonts w:eastAsiaTheme="majorEastAsia"/>
        </w:rPr>
        <w:tab/>
      </w:r>
      <w:r w:rsidRPr="001F34EE">
        <w:rPr>
          <w:rFonts w:eastAsiaTheme="majorEastAsia"/>
        </w:rPr>
        <w:tab/>
      </w:r>
      <w:r w:rsidRPr="001F34EE">
        <w:rPr>
          <w:rFonts w:eastAsiaTheme="majorEastAsia"/>
        </w:rPr>
        <w:tab/>
      </w:r>
      <w:r w:rsidRPr="001F34EE">
        <w:rPr>
          <w:rFonts w:eastAsiaTheme="majorEastAsia"/>
          <w:i/>
        </w:rPr>
        <w:t>-Se practica la votación.</w:t>
      </w:r>
    </w:p>
    <w:p w14:paraId="62D1E7FF" w14:textId="77777777" w:rsidR="0050601C" w:rsidRDefault="0050601C" w:rsidP="0050601C">
      <w:pPr>
        <w:keepNext/>
        <w:keepLines/>
        <w:outlineLvl w:val="0"/>
        <w:rPr>
          <w:rFonts w:eastAsiaTheme="majorEastAsia"/>
        </w:rPr>
      </w:pPr>
    </w:p>
    <w:p w14:paraId="29BE04B2" w14:textId="6DA53438" w:rsidR="0050601C" w:rsidRDefault="0050601C" w:rsidP="000E418F">
      <w:pPr>
        <w:rPr>
          <w:rFonts w:eastAsiaTheme="majorEastAsia"/>
        </w:rPr>
      </w:pPr>
      <w:r w:rsidRPr="00445DE5">
        <w:rPr>
          <w:rFonts w:eastAsiaTheme="majorEastAsia" w:cs="Times New Roman"/>
          <w:b/>
        </w:rPr>
        <w:t>Dra. Correa.-</w:t>
      </w:r>
      <w:r>
        <w:rPr>
          <w:rFonts w:eastAsiaTheme="majorEastAsia"/>
        </w:rPr>
        <w:t xml:space="preserve"> Yo estaba excusada. </w:t>
      </w:r>
    </w:p>
    <w:p w14:paraId="79C6D915" w14:textId="77777777" w:rsidR="0050601C" w:rsidRPr="001F34EE" w:rsidRDefault="0050601C" w:rsidP="0050601C">
      <w:pPr>
        <w:keepNext/>
        <w:keepLines/>
        <w:outlineLvl w:val="0"/>
        <w:rPr>
          <w:rFonts w:eastAsiaTheme="majorEastAsia"/>
        </w:rPr>
      </w:pPr>
    </w:p>
    <w:p w14:paraId="5C82F237" w14:textId="77777777" w:rsidR="0050601C" w:rsidRDefault="0050601C" w:rsidP="0050601C">
      <w:pPr>
        <w:rPr>
          <w:rFonts w:cs="Times New Roman"/>
        </w:rPr>
      </w:pPr>
      <w:r w:rsidRPr="001F34EE">
        <w:rPr>
          <w:rFonts w:eastAsiaTheme="majorEastAsia" w:cs="Times New Roman"/>
          <w:b/>
        </w:rPr>
        <w:t>Sr. Presidente (Dr. Maques).-</w:t>
      </w:r>
      <w:r>
        <w:rPr>
          <w:rFonts w:eastAsiaTheme="majorEastAsia" w:cs="Times New Roman"/>
        </w:rPr>
        <w:t xml:space="preserve"> Correcto. Con la salvedad de la excusación de la doctora Correa, se aprobó por la unanimidad de los restantes. </w:t>
      </w:r>
    </w:p>
    <w:p w14:paraId="2692FDED" w14:textId="77777777" w:rsidR="0050601C" w:rsidRDefault="0050601C" w:rsidP="0050601C">
      <w:pPr>
        <w:rPr>
          <w:rFonts w:cs="Times New Roman"/>
        </w:rPr>
      </w:pPr>
      <w:r>
        <w:rPr>
          <w:rFonts w:cs="Times New Roman"/>
        </w:rPr>
        <w:tab/>
        <w:t xml:space="preserve">No hay más temas de la Comisión de Selección. </w:t>
      </w:r>
    </w:p>
    <w:p w14:paraId="70242DAF" w14:textId="77777777" w:rsidR="0050601C" w:rsidRDefault="0050601C" w:rsidP="0050601C">
      <w:pPr>
        <w:rPr>
          <w:rFonts w:cs="Times New Roman"/>
        </w:rPr>
      </w:pPr>
    </w:p>
    <w:p w14:paraId="36F98271" w14:textId="77777777" w:rsidR="0050601C" w:rsidRDefault="0050601C" w:rsidP="0050601C">
      <w:pPr>
        <w:rPr>
          <w:rFonts w:cs="Times New Roman"/>
        </w:rPr>
      </w:pPr>
    </w:p>
    <w:p w14:paraId="1D0E0A3C" w14:textId="0EEFE387" w:rsidR="0050601C" w:rsidRPr="009023F2" w:rsidRDefault="0050601C" w:rsidP="0050601C">
      <w:pPr>
        <w:pStyle w:val="Ttulo1"/>
      </w:pPr>
      <w:bookmarkStart w:id="79" w:name="_Toc122682182"/>
      <w:r w:rsidRPr="009023F2">
        <w:t>3.4) COMISIÓN DE FORTALECIMIENTO INSTITUCIONAL Y PLANIFICACIÓN ESTRATÉGICA.</w:t>
      </w:r>
      <w:bookmarkEnd w:id="79"/>
    </w:p>
    <w:p w14:paraId="3EAB69D4" w14:textId="77777777" w:rsidR="0050601C" w:rsidRDefault="0050601C" w:rsidP="0050601C">
      <w:pPr>
        <w:rPr>
          <w:rFonts w:cs="Times New Roman"/>
        </w:rPr>
      </w:pPr>
    </w:p>
    <w:p w14:paraId="5107AF2C" w14:textId="77777777" w:rsidR="0050601C" w:rsidRDefault="0050601C" w:rsidP="0050601C">
      <w:pPr>
        <w:rPr>
          <w:rFonts w:cs="Times New Roman"/>
        </w:rPr>
      </w:pPr>
      <w:r w:rsidRPr="005A06C9">
        <w:rPr>
          <w:rFonts w:cs="Times New Roman"/>
          <w:b/>
        </w:rPr>
        <w:t>Sr. Presidente (Dr. Maques).-</w:t>
      </w:r>
      <w:r>
        <w:rPr>
          <w:rFonts w:cs="Times New Roman"/>
        </w:rPr>
        <w:t xml:space="preserve"> Pasamos ahora entonces a la Comisión de Fortalecimiento Institucional y Planificación Estratégica, a cargo del Vicepresidente doctor Francisco Quintana.</w:t>
      </w:r>
    </w:p>
    <w:p w14:paraId="2ED81DED" w14:textId="77777777" w:rsidR="0050601C" w:rsidRDefault="0050601C" w:rsidP="0050601C">
      <w:pPr>
        <w:rPr>
          <w:rFonts w:cs="Times New Roman"/>
        </w:rPr>
      </w:pPr>
    </w:p>
    <w:p w14:paraId="3400D900" w14:textId="77777777" w:rsidR="0050601C" w:rsidRDefault="0050601C" w:rsidP="0050601C">
      <w:pPr>
        <w:rPr>
          <w:rFonts w:cs="Times New Roman"/>
        </w:rPr>
      </w:pPr>
      <w:r w:rsidRPr="005A06C9">
        <w:rPr>
          <w:rFonts w:cs="Times New Roman"/>
          <w:b/>
        </w:rPr>
        <w:t>Dr. Quintana.-</w:t>
      </w:r>
      <w:r>
        <w:rPr>
          <w:rFonts w:cs="Times New Roman"/>
        </w:rPr>
        <w:t xml:space="preserve"> Muchas gracias, presidente. </w:t>
      </w:r>
    </w:p>
    <w:p w14:paraId="1F91AEEB" w14:textId="77777777" w:rsidR="0050601C" w:rsidRPr="009023F2" w:rsidRDefault="0050601C" w:rsidP="0050601C">
      <w:pPr>
        <w:rPr>
          <w:rFonts w:cs="Times New Roman"/>
        </w:rPr>
      </w:pPr>
    </w:p>
    <w:p w14:paraId="32F01FA6" w14:textId="4074DA63" w:rsidR="0050601C" w:rsidRPr="009023F2" w:rsidRDefault="0050601C" w:rsidP="0050601C">
      <w:pPr>
        <w:pStyle w:val="Ttulo1"/>
      </w:pPr>
      <w:bookmarkStart w:id="80" w:name="_Toc122682183"/>
      <w:r w:rsidRPr="009023F2">
        <w:lastRenderedPageBreak/>
        <w:t>3.4.1) Actuación TEA N° A-01-00020576-8/2022 “s/Formación y Práctica Profesionalizante para el Consejo de la Magistratura, Poder Judicial y Ministerios Públicos de la Ciudad”.</w:t>
      </w:r>
      <w:bookmarkEnd w:id="80"/>
    </w:p>
    <w:p w14:paraId="40FAF893" w14:textId="77777777" w:rsidR="0050601C" w:rsidRDefault="0050601C" w:rsidP="0050601C">
      <w:pPr>
        <w:rPr>
          <w:rFonts w:cs="Times New Roman"/>
        </w:rPr>
      </w:pPr>
    </w:p>
    <w:p w14:paraId="771EEE00" w14:textId="77777777" w:rsidR="0050601C" w:rsidRDefault="0050601C" w:rsidP="0050601C">
      <w:pPr>
        <w:rPr>
          <w:rFonts w:cs="Times New Roman"/>
        </w:rPr>
      </w:pPr>
      <w:r w:rsidRPr="005A06C9">
        <w:rPr>
          <w:rFonts w:cs="Times New Roman"/>
          <w:b/>
        </w:rPr>
        <w:t>Dr. Quintana.-</w:t>
      </w:r>
      <w:r>
        <w:rPr>
          <w:rFonts w:cs="Times New Roman"/>
        </w:rPr>
        <w:t xml:space="preserve"> El primero de los temas es la Actuación TEA 20576-8/2022, referida a la formación y práctica profesionalizante para el Consejo de la Magistratura, el Poder Judicial y Ministerio Público de la Ciudad, iniciado por la magister Jessica Malegarie e impulsado por el consejero Ariza, con la debida aclaración de que figuraba en el temario del plenario anterior, acordándose en el marco del plenario el pase a estudio y en el preplenario hemos llegado a un texto de consenso, que tiene que ver con modificar el dictamen oportunamente firmado en lo que refiere a las metas.</w:t>
      </w:r>
    </w:p>
    <w:p w14:paraId="789D6497" w14:textId="77777777" w:rsidR="0050601C" w:rsidRDefault="0050601C" w:rsidP="0050601C">
      <w:pPr>
        <w:rPr>
          <w:rFonts w:cs="Times New Roman"/>
        </w:rPr>
      </w:pPr>
      <w:r>
        <w:rPr>
          <w:rFonts w:cs="Times New Roman"/>
        </w:rPr>
        <w:tab/>
        <w:t xml:space="preserve">Si mis colegas están de acuerdo, paso a leer sólo la parte a modificar en función de un texto propuesto por la consejera Correa y aceptado por el resto del plenario, y después me permito una aclaración adicional. </w:t>
      </w:r>
    </w:p>
    <w:p w14:paraId="4928F8F4" w14:textId="77777777" w:rsidR="0050601C" w:rsidRDefault="0050601C" w:rsidP="0050601C">
      <w:pPr>
        <w:rPr>
          <w:rFonts w:cs="Times New Roman"/>
        </w:rPr>
      </w:pPr>
      <w:r>
        <w:rPr>
          <w:rFonts w:cs="Times New Roman"/>
        </w:rPr>
        <w:tab/>
        <w:t>Leo el texto en lo que a las metas se refiere, que someteríamos a consideración.</w:t>
      </w:r>
    </w:p>
    <w:p w14:paraId="43E38B79" w14:textId="77777777" w:rsidR="0050601C" w:rsidRDefault="0050601C" w:rsidP="0050601C">
      <w:pPr>
        <w:rPr>
          <w:rFonts w:cs="Times New Roman"/>
        </w:rPr>
      </w:pPr>
      <w:r>
        <w:rPr>
          <w:rFonts w:cs="Times New Roman"/>
        </w:rPr>
        <w:tab/>
        <w:t>“El cumplimiento de las prácticas se realiza a partir de horas rotativas para cada juzgado, oficinas, direcciones, secretarías, unidades consejero, etcétera, con una frecuencia de participación acordada con cada área de trabajo.</w:t>
      </w:r>
    </w:p>
    <w:p w14:paraId="0B6A6AD7" w14:textId="77777777" w:rsidR="0050601C" w:rsidRDefault="0050601C" w:rsidP="0050601C">
      <w:pPr>
        <w:rPr>
          <w:rFonts w:cs="Times New Roman"/>
        </w:rPr>
      </w:pPr>
      <w:r>
        <w:rPr>
          <w:rFonts w:cs="Times New Roman"/>
        </w:rPr>
        <w:tab/>
        <w:t>Se apunta a que cada dependencia fomente la participación del personal a su cargo con el objeto de alcanzar el 20 por ciento de su dotación a lo largo de los 5 años de cumplimiento del presente proyecto, sin perjuicio de aumentar la frecuencia, duración o dotación en función del interés de los resultados alcanzados”.</w:t>
      </w:r>
    </w:p>
    <w:p w14:paraId="0C917155" w14:textId="77777777" w:rsidR="0050601C" w:rsidRDefault="0050601C" w:rsidP="0050601C">
      <w:pPr>
        <w:rPr>
          <w:rFonts w:cs="Times New Roman"/>
        </w:rPr>
      </w:pPr>
      <w:r>
        <w:rPr>
          <w:rFonts w:cs="Times New Roman"/>
        </w:rPr>
        <w:tab/>
        <w:t>Ese es el texto que entiendo tiene consenso.</w:t>
      </w:r>
    </w:p>
    <w:p w14:paraId="42B57856" w14:textId="77777777" w:rsidR="0050601C" w:rsidRDefault="0050601C" w:rsidP="0050601C">
      <w:pPr>
        <w:rPr>
          <w:rFonts w:cs="Times New Roman"/>
        </w:rPr>
      </w:pPr>
      <w:r>
        <w:rPr>
          <w:rFonts w:cs="Times New Roman"/>
        </w:rPr>
        <w:tab/>
        <w:t xml:space="preserve">Antes de someterlo a votación, presidente, lo que quería pedirle es si una vez tratado podemos girarlo a la Secretaría de Administración a sus efectos, precisamente porque entiendo que hay cuestiones propias de la implementación que dependerán de la Secretaría, que tiene que ver con, por ejemplo, los impactos a la hora de eventuales evaluaciones de ascensos o cuestiones propias de Factor Humano. Así que, dado que lo habíamos dejado a estudio en el plenario anterior con el compromiso de tratarlo en este plenario -yo participé virtual en el último plenario pero el consejero Ariza se va a acordar que habíamos llegado a ese acuerdo- lo que pido entonces es ponerlo a consideración con este texto, pero también con esta aclaración del giro posterior. </w:t>
      </w:r>
    </w:p>
    <w:p w14:paraId="46D64665" w14:textId="77777777" w:rsidR="0050601C" w:rsidRDefault="0050601C" w:rsidP="0050601C">
      <w:pPr>
        <w:rPr>
          <w:rFonts w:cs="Times New Roman"/>
        </w:rPr>
      </w:pPr>
    </w:p>
    <w:p w14:paraId="255771A7" w14:textId="77777777" w:rsidR="0050601C" w:rsidRDefault="0050601C" w:rsidP="0050601C">
      <w:pPr>
        <w:rPr>
          <w:rFonts w:cs="Times New Roman"/>
        </w:rPr>
      </w:pPr>
      <w:r w:rsidRPr="00C869EF">
        <w:rPr>
          <w:rFonts w:cs="Times New Roman"/>
          <w:b/>
        </w:rPr>
        <w:t>Sr. Presidente (Dr. Maques).-</w:t>
      </w:r>
      <w:r>
        <w:rPr>
          <w:rFonts w:cs="Times New Roman"/>
        </w:rPr>
        <w:t xml:space="preserve"> Teniendo en cuenta las aclaraciones formuladas por el doctor Quintana, lo sometemos a votación. </w:t>
      </w:r>
    </w:p>
    <w:p w14:paraId="26AFC8CB" w14:textId="77777777" w:rsidR="0050601C" w:rsidRPr="001F34EE" w:rsidRDefault="0050601C" w:rsidP="0050601C">
      <w:pPr>
        <w:keepNext/>
        <w:keepLines/>
        <w:outlineLvl w:val="0"/>
        <w:rPr>
          <w:rFonts w:eastAsiaTheme="majorEastAsia"/>
        </w:rPr>
      </w:pPr>
    </w:p>
    <w:p w14:paraId="40B6E545" w14:textId="782F6CEF" w:rsidR="0050601C" w:rsidRPr="000E418F" w:rsidRDefault="0050601C" w:rsidP="000E418F">
      <w:pPr>
        <w:rPr>
          <w:rFonts w:eastAsiaTheme="majorEastAsia"/>
          <w:i/>
          <w:iCs/>
        </w:rPr>
      </w:pPr>
      <w:r w:rsidRPr="001F34EE">
        <w:rPr>
          <w:rFonts w:eastAsiaTheme="majorEastAsia"/>
        </w:rPr>
        <w:tab/>
      </w:r>
      <w:r w:rsidRPr="001F34EE">
        <w:rPr>
          <w:rFonts w:eastAsiaTheme="majorEastAsia"/>
        </w:rPr>
        <w:tab/>
      </w:r>
      <w:r w:rsidRPr="001F34EE">
        <w:rPr>
          <w:rFonts w:eastAsiaTheme="majorEastAsia"/>
        </w:rPr>
        <w:tab/>
      </w:r>
      <w:r w:rsidRPr="000E418F">
        <w:rPr>
          <w:rFonts w:eastAsiaTheme="majorEastAsia"/>
          <w:i/>
          <w:iCs/>
        </w:rPr>
        <w:t>-Se practica la votación.</w:t>
      </w:r>
    </w:p>
    <w:p w14:paraId="43865385" w14:textId="77777777" w:rsidR="0050601C" w:rsidRPr="001F34EE" w:rsidRDefault="0050601C" w:rsidP="0050601C">
      <w:pPr>
        <w:keepNext/>
        <w:keepLines/>
        <w:outlineLvl w:val="0"/>
        <w:rPr>
          <w:rFonts w:eastAsiaTheme="majorEastAsia"/>
        </w:rPr>
      </w:pPr>
    </w:p>
    <w:p w14:paraId="133EEBC9" w14:textId="77777777" w:rsidR="0050601C" w:rsidRDefault="0050601C" w:rsidP="0050601C">
      <w:pPr>
        <w:rPr>
          <w:rFonts w:cs="Times New Roman"/>
        </w:rPr>
      </w:pPr>
      <w:r w:rsidRPr="001F34EE">
        <w:rPr>
          <w:rFonts w:eastAsiaTheme="majorEastAsia" w:cs="Times New Roman"/>
          <w:b/>
        </w:rPr>
        <w:t>Sr. Presidente (Dr. Maques).-</w:t>
      </w:r>
      <w:r w:rsidRPr="001F34EE">
        <w:rPr>
          <w:rFonts w:eastAsiaTheme="majorEastAsia" w:cs="Times New Roman"/>
        </w:rPr>
        <w:t xml:space="preserve"> </w:t>
      </w:r>
      <w:r>
        <w:rPr>
          <w:rFonts w:eastAsiaTheme="majorEastAsia" w:cs="Times New Roman"/>
        </w:rPr>
        <w:t>Se aprueba</w:t>
      </w:r>
      <w:r w:rsidRPr="001F34EE">
        <w:rPr>
          <w:rFonts w:eastAsiaTheme="majorEastAsia" w:cs="Times New Roman"/>
        </w:rPr>
        <w:t xml:space="preserve"> por unanimidad.</w:t>
      </w:r>
      <w:r>
        <w:rPr>
          <w:rFonts w:eastAsiaTheme="majorEastAsia" w:cs="Times New Roman"/>
        </w:rPr>
        <w:t xml:space="preserve"> </w:t>
      </w:r>
    </w:p>
    <w:p w14:paraId="6FE84905" w14:textId="77777777" w:rsidR="0050601C" w:rsidRDefault="0050601C" w:rsidP="0050601C">
      <w:pPr>
        <w:rPr>
          <w:rFonts w:cs="Times New Roman"/>
        </w:rPr>
      </w:pPr>
    </w:p>
    <w:p w14:paraId="3D463E33" w14:textId="77777777" w:rsidR="0050601C" w:rsidRDefault="0050601C" w:rsidP="0050601C">
      <w:pPr>
        <w:rPr>
          <w:rFonts w:cs="Times New Roman"/>
        </w:rPr>
      </w:pPr>
      <w:r w:rsidRPr="00C869EF">
        <w:rPr>
          <w:rFonts w:cs="Times New Roman"/>
          <w:b/>
        </w:rPr>
        <w:t>Dr. Quintana.-</w:t>
      </w:r>
      <w:r>
        <w:rPr>
          <w:rFonts w:cs="Times New Roman"/>
        </w:rPr>
        <w:t xml:space="preserve"> Gracias, presidente. </w:t>
      </w:r>
    </w:p>
    <w:p w14:paraId="4ACD0E42" w14:textId="77777777" w:rsidR="0050601C" w:rsidRDefault="0050601C" w:rsidP="0050601C">
      <w:pPr>
        <w:rPr>
          <w:rFonts w:cs="Times New Roman"/>
        </w:rPr>
      </w:pPr>
    </w:p>
    <w:p w14:paraId="37A8CAC0" w14:textId="77777777" w:rsidR="0050601C" w:rsidRPr="009023F2" w:rsidRDefault="0050601C" w:rsidP="0050601C">
      <w:pPr>
        <w:rPr>
          <w:rFonts w:cs="Times New Roman"/>
        </w:rPr>
      </w:pPr>
    </w:p>
    <w:p w14:paraId="6176FA3F" w14:textId="7465F726" w:rsidR="0050601C" w:rsidRPr="009023F2" w:rsidRDefault="0050601C" w:rsidP="0050601C">
      <w:pPr>
        <w:pStyle w:val="Ttulo1"/>
      </w:pPr>
      <w:bookmarkStart w:id="81" w:name="_Toc122682184"/>
      <w:r w:rsidRPr="009023F2">
        <w:t>3.4.2) Actuación TEA N° A-01-00027864-1/2022 “s/Convenio Específico con el Banco de la Ciudad”.</w:t>
      </w:r>
      <w:bookmarkEnd w:id="81"/>
    </w:p>
    <w:p w14:paraId="2C6B1C34" w14:textId="77777777" w:rsidR="0050601C" w:rsidRDefault="0050601C" w:rsidP="0050601C">
      <w:pPr>
        <w:rPr>
          <w:rFonts w:cs="Times New Roman"/>
        </w:rPr>
      </w:pPr>
    </w:p>
    <w:p w14:paraId="2425BE26" w14:textId="77777777" w:rsidR="0050601C" w:rsidRDefault="0050601C" w:rsidP="0050601C">
      <w:pPr>
        <w:rPr>
          <w:rFonts w:cs="Times New Roman"/>
        </w:rPr>
      </w:pPr>
      <w:r w:rsidRPr="00C869EF">
        <w:rPr>
          <w:rFonts w:cs="Times New Roman"/>
          <w:b/>
        </w:rPr>
        <w:lastRenderedPageBreak/>
        <w:t>Dr. Quintana.-</w:t>
      </w:r>
      <w:r>
        <w:rPr>
          <w:rFonts w:cs="Times New Roman"/>
        </w:rPr>
        <w:t xml:space="preserve"> El siguiente TEA es el 27864-1/2022. Refiere a un convenio específico con el Banco Ciudad, también a partir de una iniciativa del consejero Ariza y tiene que ver con la implementación del pago de retribuciones a aquellas personas que sean designadas para desempeñarse tanto en las audiencias de selección como en los procesos de juicios por jurados, con la aclaración de que no implica compromiso presupuestario ninguno y que tendrá una vigencia de 12 meses, siendo prorrogable automáticamente por idéntico plazo.</w:t>
      </w:r>
    </w:p>
    <w:p w14:paraId="56FC87AD" w14:textId="77777777" w:rsidR="0050601C" w:rsidRDefault="0050601C" w:rsidP="0050601C">
      <w:pPr>
        <w:rPr>
          <w:rFonts w:cs="Times New Roman"/>
        </w:rPr>
      </w:pPr>
      <w:r>
        <w:rPr>
          <w:rFonts w:cs="Times New Roman"/>
        </w:rPr>
        <w:tab/>
        <w:t>Y obviamente aprovecho, presidente, para aclarar también que tuvo todos los giros de rigor, tanto en Convenios como en la Dirección de Asuntos Jurídicos.</w:t>
      </w:r>
    </w:p>
    <w:p w14:paraId="30EDE9D1" w14:textId="77777777" w:rsidR="0050601C" w:rsidRDefault="0050601C" w:rsidP="0050601C">
      <w:pPr>
        <w:rPr>
          <w:rFonts w:cs="Times New Roman"/>
        </w:rPr>
      </w:pPr>
      <w:r>
        <w:rPr>
          <w:rFonts w:cs="Times New Roman"/>
        </w:rPr>
        <w:tab/>
        <w:t xml:space="preserve">Dicho esto, presidente, a través suyo le pido ponerlo a consideración. </w:t>
      </w:r>
    </w:p>
    <w:p w14:paraId="322FB4F8" w14:textId="77777777" w:rsidR="0050601C" w:rsidRDefault="0050601C" w:rsidP="00003D69"/>
    <w:p w14:paraId="6B3E50DA" w14:textId="77777777" w:rsidR="0050601C" w:rsidRPr="001F34EE" w:rsidRDefault="0050601C" w:rsidP="00003D69">
      <w:pPr>
        <w:rPr>
          <w:rFonts w:eastAsiaTheme="majorEastAsia"/>
        </w:rPr>
      </w:pPr>
      <w:r w:rsidRPr="001F34EE">
        <w:rPr>
          <w:rFonts w:eastAsiaTheme="majorEastAsia"/>
          <w:b/>
        </w:rPr>
        <w:t>Sr. Presidente (Dr. Maques).-</w:t>
      </w:r>
      <w:r w:rsidRPr="001F34EE">
        <w:rPr>
          <w:rFonts w:eastAsiaTheme="majorEastAsia"/>
        </w:rPr>
        <w:t xml:space="preserve"> Se somete a votación.</w:t>
      </w:r>
    </w:p>
    <w:p w14:paraId="50B0B554" w14:textId="77777777" w:rsidR="0050601C" w:rsidRPr="001F34EE" w:rsidRDefault="0050601C" w:rsidP="00003D69">
      <w:pPr>
        <w:rPr>
          <w:rFonts w:eastAsiaTheme="majorEastAsia"/>
        </w:rPr>
      </w:pPr>
    </w:p>
    <w:p w14:paraId="2629345B" w14:textId="77777777" w:rsidR="0050601C" w:rsidRPr="000E418F" w:rsidRDefault="0050601C" w:rsidP="000E418F">
      <w:pPr>
        <w:rPr>
          <w:rFonts w:eastAsiaTheme="majorEastAsia"/>
          <w:i/>
          <w:iCs/>
        </w:rPr>
      </w:pPr>
      <w:r w:rsidRPr="001F34EE">
        <w:rPr>
          <w:rFonts w:eastAsiaTheme="majorEastAsia"/>
        </w:rPr>
        <w:tab/>
      </w:r>
      <w:r w:rsidRPr="001F34EE">
        <w:rPr>
          <w:rFonts w:eastAsiaTheme="majorEastAsia"/>
        </w:rPr>
        <w:tab/>
      </w:r>
      <w:r w:rsidRPr="000E418F">
        <w:rPr>
          <w:rFonts w:eastAsiaTheme="majorEastAsia"/>
          <w:i/>
          <w:iCs/>
        </w:rPr>
        <w:tab/>
        <w:t>-Se practica la votación.</w:t>
      </w:r>
    </w:p>
    <w:p w14:paraId="15CA3C8F" w14:textId="77777777" w:rsidR="0050601C" w:rsidRPr="001F34EE" w:rsidRDefault="0050601C" w:rsidP="0050601C">
      <w:pPr>
        <w:keepNext/>
        <w:keepLines/>
        <w:outlineLvl w:val="0"/>
        <w:rPr>
          <w:rFonts w:eastAsiaTheme="majorEastAsia"/>
        </w:rPr>
      </w:pPr>
    </w:p>
    <w:p w14:paraId="0A8207F4" w14:textId="77777777" w:rsidR="0050601C" w:rsidRDefault="0050601C" w:rsidP="0050601C">
      <w:pPr>
        <w:rPr>
          <w:rFonts w:cs="Times New Roman"/>
        </w:rPr>
      </w:pPr>
      <w:r w:rsidRPr="001F34EE">
        <w:rPr>
          <w:rFonts w:eastAsiaTheme="majorEastAsia" w:cs="Times New Roman"/>
          <w:b/>
        </w:rPr>
        <w:t>Sr. Presidente (Dr. Maques).-</w:t>
      </w:r>
      <w:r w:rsidRPr="001F34EE">
        <w:rPr>
          <w:rFonts w:eastAsiaTheme="majorEastAsia" w:cs="Times New Roman"/>
        </w:rPr>
        <w:t xml:space="preserve"> Aprobado por unanimidad.</w:t>
      </w:r>
      <w:r>
        <w:rPr>
          <w:rFonts w:eastAsiaTheme="majorEastAsia" w:cs="Times New Roman"/>
        </w:rPr>
        <w:t xml:space="preserve"> </w:t>
      </w:r>
    </w:p>
    <w:p w14:paraId="3977D27D" w14:textId="77777777" w:rsidR="0050601C" w:rsidRDefault="0050601C" w:rsidP="0050601C">
      <w:pPr>
        <w:rPr>
          <w:rFonts w:cs="Times New Roman"/>
        </w:rPr>
      </w:pPr>
    </w:p>
    <w:p w14:paraId="44D2DDC0" w14:textId="77777777" w:rsidR="0050601C" w:rsidRDefault="0050601C" w:rsidP="0050601C">
      <w:pPr>
        <w:rPr>
          <w:rFonts w:cs="Times New Roman"/>
        </w:rPr>
      </w:pPr>
      <w:r w:rsidRPr="0059017D">
        <w:rPr>
          <w:rFonts w:cs="Times New Roman"/>
          <w:b/>
        </w:rPr>
        <w:t>Dr. Quintana.-</w:t>
      </w:r>
      <w:r>
        <w:rPr>
          <w:rFonts w:cs="Times New Roman"/>
        </w:rPr>
        <w:t xml:space="preserve"> Gracias, presidente. </w:t>
      </w:r>
    </w:p>
    <w:p w14:paraId="6891EE82" w14:textId="77777777" w:rsidR="0050601C" w:rsidRDefault="0050601C" w:rsidP="0050601C">
      <w:pPr>
        <w:rPr>
          <w:rFonts w:cs="Times New Roman"/>
        </w:rPr>
      </w:pPr>
    </w:p>
    <w:p w14:paraId="4177D050" w14:textId="77777777" w:rsidR="0050601C" w:rsidRPr="009023F2" w:rsidRDefault="0050601C" w:rsidP="0050601C">
      <w:pPr>
        <w:rPr>
          <w:rFonts w:cs="Times New Roman"/>
        </w:rPr>
      </w:pPr>
      <w:r>
        <w:rPr>
          <w:rFonts w:cs="Times New Roman"/>
        </w:rPr>
        <w:tab/>
      </w:r>
    </w:p>
    <w:p w14:paraId="2C7F53CC" w14:textId="47CB2622" w:rsidR="0050601C" w:rsidRPr="009023F2" w:rsidRDefault="0050601C" w:rsidP="0050601C">
      <w:pPr>
        <w:pStyle w:val="Ttulo1"/>
      </w:pPr>
      <w:bookmarkStart w:id="82" w:name="_Toc122682185"/>
      <w:r w:rsidRPr="009023F2">
        <w:t>3.4.3) Actuación TEA N° A-01-00028516-8/2022 “s/Conmemoración del Día Internacional para la Eliminación de la Violencia contra las mujeres”.</w:t>
      </w:r>
      <w:bookmarkEnd w:id="82"/>
    </w:p>
    <w:p w14:paraId="2BBE7E92" w14:textId="77777777" w:rsidR="0050601C" w:rsidRDefault="0050601C" w:rsidP="0050601C">
      <w:pPr>
        <w:rPr>
          <w:rFonts w:cs="Times New Roman"/>
        </w:rPr>
      </w:pPr>
    </w:p>
    <w:p w14:paraId="460A6920" w14:textId="77777777" w:rsidR="0050601C" w:rsidRDefault="0050601C" w:rsidP="0050601C">
      <w:pPr>
        <w:rPr>
          <w:rFonts w:cs="Times New Roman"/>
        </w:rPr>
      </w:pPr>
      <w:r w:rsidRPr="0059017D">
        <w:rPr>
          <w:rFonts w:cs="Times New Roman"/>
          <w:b/>
        </w:rPr>
        <w:t>Dr. Quintana.-</w:t>
      </w:r>
      <w:r>
        <w:rPr>
          <w:rFonts w:cs="Times New Roman"/>
        </w:rPr>
        <w:t xml:space="preserve"> La siguiente actuación, la 28516-8/2022, refiere a la conmemoración del Día Internacional para la Eliminación de la Violencia contra las Mujeres. </w:t>
      </w:r>
    </w:p>
    <w:p w14:paraId="186FD269" w14:textId="77777777" w:rsidR="0050601C" w:rsidRDefault="0050601C" w:rsidP="0050601C">
      <w:pPr>
        <w:rPr>
          <w:rFonts w:cs="Times New Roman"/>
        </w:rPr>
      </w:pPr>
      <w:r>
        <w:rPr>
          <w:rFonts w:cs="Times New Roman"/>
        </w:rPr>
        <w:tab/>
        <w:t>Fue iniciado por el titular del Juzgado en lo Penal, Contravencional y de Faltas número 10, el doctor Pablo Casas, e impulsado por la consejera Salvatelli, y tiene que ver sintéticamente con el hecho a modo de conmemoración de la fecha, el 25 de noviembre, conocido también como el Día Naranja.</w:t>
      </w:r>
    </w:p>
    <w:p w14:paraId="14E7BB32" w14:textId="77777777" w:rsidR="0050601C" w:rsidRDefault="0050601C" w:rsidP="0050601C">
      <w:pPr>
        <w:rPr>
          <w:rFonts w:cs="Times New Roman"/>
        </w:rPr>
      </w:pPr>
      <w:r>
        <w:rPr>
          <w:rFonts w:cs="Times New Roman"/>
        </w:rPr>
        <w:tab/>
        <w:t>Se solicita que este Consejo se sume a la campaña Únete, iluminando de color naranja los edificios del Poder Judicial de la Ciudad que cuenten ya con la debida tecnología para eso los 25 de noviembre de cada año.</w:t>
      </w:r>
    </w:p>
    <w:p w14:paraId="190537B8" w14:textId="77777777" w:rsidR="0050601C" w:rsidRDefault="0050601C" w:rsidP="0050601C">
      <w:pPr>
        <w:rPr>
          <w:rFonts w:cs="Times New Roman"/>
        </w:rPr>
      </w:pPr>
    </w:p>
    <w:p w14:paraId="78375D6A" w14:textId="77777777" w:rsidR="0050601C" w:rsidRDefault="0050601C" w:rsidP="0050601C">
      <w:pPr>
        <w:rPr>
          <w:rFonts w:cs="Times New Roman"/>
        </w:rPr>
      </w:pPr>
      <w:r w:rsidRPr="0059017D">
        <w:rPr>
          <w:rFonts w:cs="Times New Roman"/>
          <w:b/>
        </w:rPr>
        <w:t>Sr. Presidente (Dr. Maques).-</w:t>
      </w:r>
      <w:r>
        <w:rPr>
          <w:rFonts w:cs="Times New Roman"/>
        </w:rPr>
        <w:t xml:space="preserve"> Correcto.</w:t>
      </w:r>
    </w:p>
    <w:p w14:paraId="7F07A7F6" w14:textId="77777777" w:rsidR="0050601C" w:rsidRDefault="0050601C" w:rsidP="0050601C">
      <w:pPr>
        <w:rPr>
          <w:rFonts w:cs="Times New Roman"/>
        </w:rPr>
      </w:pPr>
      <w:r>
        <w:rPr>
          <w:rFonts w:cs="Times New Roman"/>
        </w:rPr>
        <w:tab/>
        <w:t>Previo a someterlo a votación, quiero aclarar que este año hemos cumplido ya con ese requisito y ha sido iluminado el edificio con el color naranja.</w:t>
      </w:r>
    </w:p>
    <w:p w14:paraId="63C37D54" w14:textId="3D70124F" w:rsidR="0050601C" w:rsidRPr="001F34EE" w:rsidRDefault="0050601C" w:rsidP="0050601C">
      <w:pPr>
        <w:keepNext/>
        <w:keepLines/>
        <w:ind w:firstLine="708"/>
        <w:outlineLvl w:val="0"/>
        <w:rPr>
          <w:rFonts w:eastAsiaTheme="majorEastAsia"/>
        </w:rPr>
      </w:pPr>
      <w:bookmarkStart w:id="83" w:name="_Toc122682186"/>
      <w:r>
        <w:rPr>
          <w:rFonts w:eastAsiaTheme="majorEastAsia"/>
        </w:rPr>
        <w:t xml:space="preserve">Lo sometemos </w:t>
      </w:r>
      <w:r w:rsidRPr="001F34EE">
        <w:rPr>
          <w:rFonts w:eastAsiaTheme="majorEastAsia"/>
        </w:rPr>
        <w:t>a votación.</w:t>
      </w:r>
      <w:bookmarkEnd w:id="83"/>
    </w:p>
    <w:p w14:paraId="5DABEE2F" w14:textId="77777777" w:rsidR="0050601C" w:rsidRPr="001F34EE" w:rsidRDefault="0050601C" w:rsidP="0050601C">
      <w:pPr>
        <w:keepNext/>
        <w:keepLines/>
        <w:outlineLvl w:val="0"/>
        <w:rPr>
          <w:rFonts w:eastAsiaTheme="majorEastAsia"/>
        </w:rPr>
      </w:pPr>
    </w:p>
    <w:p w14:paraId="27DD65C8" w14:textId="6EF64558" w:rsidR="0050601C" w:rsidRPr="000E418F" w:rsidRDefault="0050601C" w:rsidP="000E418F">
      <w:pPr>
        <w:rPr>
          <w:rFonts w:eastAsiaTheme="majorEastAsia"/>
          <w:i/>
          <w:iCs/>
        </w:rPr>
      </w:pPr>
      <w:r w:rsidRPr="001F34EE">
        <w:rPr>
          <w:rFonts w:eastAsiaTheme="majorEastAsia"/>
        </w:rPr>
        <w:tab/>
      </w:r>
      <w:r w:rsidRPr="001F34EE">
        <w:rPr>
          <w:rFonts w:eastAsiaTheme="majorEastAsia"/>
        </w:rPr>
        <w:tab/>
      </w:r>
      <w:r w:rsidRPr="001F34EE">
        <w:rPr>
          <w:rFonts w:eastAsiaTheme="majorEastAsia"/>
        </w:rPr>
        <w:tab/>
      </w:r>
      <w:r w:rsidRPr="000E418F">
        <w:rPr>
          <w:rFonts w:eastAsiaTheme="majorEastAsia"/>
          <w:i/>
          <w:iCs/>
        </w:rPr>
        <w:t>-Se practica la votación.</w:t>
      </w:r>
    </w:p>
    <w:p w14:paraId="739661ED" w14:textId="77777777" w:rsidR="0050601C" w:rsidRPr="001F34EE" w:rsidRDefault="0050601C" w:rsidP="0050601C">
      <w:pPr>
        <w:keepNext/>
        <w:keepLines/>
        <w:outlineLvl w:val="0"/>
        <w:rPr>
          <w:rFonts w:eastAsiaTheme="majorEastAsia"/>
        </w:rPr>
      </w:pPr>
    </w:p>
    <w:p w14:paraId="6B37AABF" w14:textId="77777777" w:rsidR="0050601C" w:rsidRDefault="0050601C" w:rsidP="0050601C">
      <w:pPr>
        <w:rPr>
          <w:rFonts w:cs="Times New Roman"/>
        </w:rPr>
      </w:pPr>
      <w:r w:rsidRPr="001F34EE">
        <w:rPr>
          <w:rFonts w:eastAsiaTheme="majorEastAsia" w:cs="Times New Roman"/>
          <w:b/>
        </w:rPr>
        <w:t>Sr. Presidente (Dr. Maques).-</w:t>
      </w:r>
      <w:r w:rsidRPr="001F34EE">
        <w:rPr>
          <w:rFonts w:eastAsiaTheme="majorEastAsia" w:cs="Times New Roman"/>
        </w:rPr>
        <w:t xml:space="preserve"> Aprobado por unanimidad.</w:t>
      </w:r>
      <w:r>
        <w:rPr>
          <w:rFonts w:eastAsiaTheme="majorEastAsia" w:cs="Times New Roman"/>
        </w:rPr>
        <w:t xml:space="preserve"> </w:t>
      </w:r>
    </w:p>
    <w:p w14:paraId="519E3FB8" w14:textId="77777777" w:rsidR="0050601C" w:rsidRDefault="0050601C" w:rsidP="0050601C">
      <w:pPr>
        <w:rPr>
          <w:rFonts w:cs="Times New Roman"/>
        </w:rPr>
      </w:pPr>
    </w:p>
    <w:p w14:paraId="3EFF6A0F" w14:textId="77777777" w:rsidR="0050601C" w:rsidRPr="009023F2" w:rsidRDefault="0050601C" w:rsidP="0050601C">
      <w:pPr>
        <w:rPr>
          <w:rFonts w:cs="Times New Roman"/>
        </w:rPr>
      </w:pPr>
    </w:p>
    <w:p w14:paraId="679490B9" w14:textId="1E1760A4" w:rsidR="0050601C" w:rsidRPr="009023F2" w:rsidRDefault="0050601C" w:rsidP="0050601C">
      <w:pPr>
        <w:pStyle w:val="Ttulo1"/>
      </w:pPr>
      <w:bookmarkStart w:id="84" w:name="_Toc122682187"/>
      <w:r w:rsidRPr="009023F2">
        <w:t>3.4.4) Actuación TEA N° A-01-00028861-2/2022 “s/Convenio Específico con la Comuna 3”.</w:t>
      </w:r>
      <w:bookmarkEnd w:id="84"/>
    </w:p>
    <w:p w14:paraId="4980E9CA" w14:textId="77777777" w:rsidR="0050601C" w:rsidRPr="009023F2" w:rsidRDefault="0050601C" w:rsidP="0050601C">
      <w:pPr>
        <w:rPr>
          <w:rFonts w:cs="Times New Roman"/>
        </w:rPr>
      </w:pPr>
    </w:p>
    <w:p w14:paraId="7195C964" w14:textId="0AAC5A39" w:rsidR="0050601C" w:rsidRDefault="0050601C" w:rsidP="0050601C">
      <w:pPr>
        <w:pStyle w:val="Ttulo1"/>
      </w:pPr>
      <w:bookmarkStart w:id="85" w:name="_Toc122682188"/>
      <w:r w:rsidRPr="009023F2">
        <w:lastRenderedPageBreak/>
        <w:t>3.4.5) Actuación TEA N° A-01-00028875-2/2022 “s/Convenio Específico con la Comuna 10”.</w:t>
      </w:r>
      <w:bookmarkEnd w:id="85"/>
    </w:p>
    <w:p w14:paraId="1A5BE775" w14:textId="77777777" w:rsidR="0050601C" w:rsidRDefault="0050601C" w:rsidP="0050601C">
      <w:pPr>
        <w:rPr>
          <w:rFonts w:cs="Times New Roman"/>
        </w:rPr>
      </w:pPr>
    </w:p>
    <w:p w14:paraId="52CB3D28" w14:textId="77777777" w:rsidR="0050601C" w:rsidRDefault="0050601C" w:rsidP="0050601C">
      <w:pPr>
        <w:rPr>
          <w:rFonts w:cs="Times New Roman"/>
        </w:rPr>
      </w:pPr>
      <w:r w:rsidRPr="0059017D">
        <w:rPr>
          <w:rFonts w:cs="Times New Roman"/>
          <w:b/>
        </w:rPr>
        <w:t>Dr. Quintana.-</w:t>
      </w:r>
      <w:r>
        <w:rPr>
          <w:rFonts w:cs="Times New Roman"/>
        </w:rPr>
        <w:t xml:space="preserve"> Por último, presidente, obviamente a la hora de la votación le pido que lo hagamos por separado, pero tanto el punto 3.4.4 y 3.4.5, respectivamente las actuaciones TEA 28861-2/2022 y 28875-2/2022 tienen similar objeto. En ambos casos se trata de convenios específicos con comunas de esta ciudad, en orden con las comunas 3 y 10.</w:t>
      </w:r>
    </w:p>
    <w:p w14:paraId="59F61693" w14:textId="77777777" w:rsidR="0050601C" w:rsidRDefault="0050601C" w:rsidP="0050601C">
      <w:pPr>
        <w:rPr>
          <w:rFonts w:cs="Times New Roman"/>
        </w:rPr>
      </w:pPr>
      <w:r>
        <w:rPr>
          <w:rFonts w:cs="Times New Roman"/>
        </w:rPr>
        <w:tab/>
        <w:t>En la medida que quiera, presidente, a través suyo le pido que le ceda la palabra al consejero Zanetta, que es el autor de ambas iniciativas, y en cualquier caso, luego de eso someterlo a votación, primero el punto 3.4.4 de este segmento, el convenio con la Comuna 3, y luego el 3.4.5, con la Comuna 10.</w:t>
      </w:r>
    </w:p>
    <w:p w14:paraId="50CCE695" w14:textId="77777777" w:rsidR="0050601C" w:rsidRDefault="0050601C" w:rsidP="0050601C">
      <w:pPr>
        <w:rPr>
          <w:rFonts w:cs="Times New Roman"/>
        </w:rPr>
      </w:pPr>
    </w:p>
    <w:p w14:paraId="5FB6D285" w14:textId="77777777" w:rsidR="0050601C" w:rsidRDefault="0050601C" w:rsidP="0050601C">
      <w:pPr>
        <w:rPr>
          <w:rFonts w:cs="Times New Roman"/>
        </w:rPr>
      </w:pPr>
      <w:r w:rsidRPr="00ED42E5">
        <w:rPr>
          <w:rFonts w:cs="Times New Roman"/>
          <w:b/>
        </w:rPr>
        <w:t>Sr. Presidente (Dr. Maques).-</w:t>
      </w:r>
      <w:r>
        <w:rPr>
          <w:rFonts w:cs="Times New Roman"/>
        </w:rPr>
        <w:t xml:space="preserve"> Tiene la palabra el doctor Zanetta. </w:t>
      </w:r>
    </w:p>
    <w:p w14:paraId="03B723D8" w14:textId="77777777" w:rsidR="0050601C" w:rsidRDefault="0050601C" w:rsidP="0050601C">
      <w:pPr>
        <w:rPr>
          <w:rFonts w:cs="Times New Roman"/>
        </w:rPr>
      </w:pPr>
    </w:p>
    <w:p w14:paraId="23E6BBAF" w14:textId="77777777" w:rsidR="0050601C" w:rsidRDefault="0050601C" w:rsidP="0050601C">
      <w:pPr>
        <w:rPr>
          <w:rFonts w:cs="Times New Roman"/>
        </w:rPr>
      </w:pPr>
      <w:r w:rsidRPr="00ED42E5">
        <w:rPr>
          <w:rFonts w:cs="Times New Roman"/>
          <w:b/>
        </w:rPr>
        <w:t>Dr. Zanetta.-</w:t>
      </w:r>
      <w:r>
        <w:rPr>
          <w:rFonts w:cs="Times New Roman"/>
        </w:rPr>
        <w:t xml:space="preserve"> Venimos desarrollando este trabajo con la doctora Salvatelli. Ya lo hicimos en la Comuna 8. Bah, yo me sumé a un trabajo que había hecho la doctora Salvatelli, que primero se hizo en la Comuna 8, luego lo hicimos juntos en la Comuna 15 y ahora en estas dos comunas.</w:t>
      </w:r>
    </w:p>
    <w:p w14:paraId="65BAF479" w14:textId="77777777" w:rsidR="0050601C" w:rsidRDefault="0050601C" w:rsidP="0050601C">
      <w:pPr>
        <w:rPr>
          <w:rFonts w:cs="Times New Roman"/>
        </w:rPr>
      </w:pPr>
      <w:r>
        <w:rPr>
          <w:rFonts w:cs="Times New Roman"/>
        </w:rPr>
        <w:tab/>
        <w:t>Les pido si nos pueden acompañar y le agradezco al Centro de la Mujer la buena onda con que yo las molesto y aceptan llevar estos convenios a las comunas.</w:t>
      </w:r>
    </w:p>
    <w:p w14:paraId="5041C63C" w14:textId="77777777" w:rsidR="0050601C" w:rsidRDefault="0050601C" w:rsidP="0050601C">
      <w:pPr>
        <w:rPr>
          <w:rFonts w:cs="Times New Roman"/>
        </w:rPr>
      </w:pPr>
    </w:p>
    <w:p w14:paraId="065EC471" w14:textId="77777777" w:rsidR="0050601C" w:rsidRDefault="0050601C" w:rsidP="0050601C">
      <w:pPr>
        <w:rPr>
          <w:rFonts w:cs="Times New Roman"/>
        </w:rPr>
      </w:pPr>
      <w:r w:rsidRPr="00ED42E5">
        <w:rPr>
          <w:rFonts w:cs="Times New Roman"/>
          <w:b/>
        </w:rPr>
        <w:t>Sr. Presidente (Dr. Maques).-</w:t>
      </w:r>
      <w:r>
        <w:rPr>
          <w:rFonts w:cs="Times New Roman"/>
        </w:rPr>
        <w:t xml:space="preserve"> Pasamos a votar, entonces, el correspondiente a la Comuna 3.</w:t>
      </w:r>
    </w:p>
    <w:p w14:paraId="7CA2D1F4" w14:textId="77777777" w:rsidR="0050601C" w:rsidRPr="001F34EE" w:rsidRDefault="0050601C" w:rsidP="0050601C">
      <w:pPr>
        <w:keepNext/>
        <w:keepLines/>
        <w:outlineLvl w:val="0"/>
        <w:rPr>
          <w:rFonts w:eastAsiaTheme="majorEastAsia"/>
        </w:rPr>
      </w:pPr>
    </w:p>
    <w:p w14:paraId="0D5D729B" w14:textId="3B9068FD" w:rsidR="0050601C" w:rsidRPr="000E418F" w:rsidRDefault="0050601C" w:rsidP="000E418F">
      <w:pPr>
        <w:rPr>
          <w:rFonts w:eastAsiaTheme="majorEastAsia"/>
          <w:i/>
          <w:iCs/>
        </w:rPr>
      </w:pPr>
      <w:r w:rsidRPr="001F34EE">
        <w:rPr>
          <w:rFonts w:eastAsiaTheme="majorEastAsia"/>
        </w:rPr>
        <w:tab/>
      </w:r>
      <w:r w:rsidRPr="001F34EE">
        <w:rPr>
          <w:rFonts w:eastAsiaTheme="majorEastAsia"/>
        </w:rPr>
        <w:tab/>
      </w:r>
      <w:r w:rsidRPr="001F34EE">
        <w:rPr>
          <w:rFonts w:eastAsiaTheme="majorEastAsia"/>
        </w:rPr>
        <w:tab/>
      </w:r>
      <w:r w:rsidRPr="000E418F">
        <w:rPr>
          <w:rFonts w:eastAsiaTheme="majorEastAsia"/>
          <w:i/>
          <w:iCs/>
        </w:rPr>
        <w:t>-Se practica la votación.</w:t>
      </w:r>
    </w:p>
    <w:p w14:paraId="55026C9D" w14:textId="77777777" w:rsidR="0050601C" w:rsidRPr="001F34EE" w:rsidRDefault="0050601C" w:rsidP="0050601C">
      <w:pPr>
        <w:keepNext/>
        <w:keepLines/>
        <w:outlineLvl w:val="0"/>
        <w:rPr>
          <w:rFonts w:eastAsiaTheme="majorEastAsia"/>
        </w:rPr>
      </w:pPr>
    </w:p>
    <w:p w14:paraId="590DA7BD" w14:textId="77777777" w:rsidR="0050601C" w:rsidRDefault="0050601C" w:rsidP="0050601C">
      <w:pPr>
        <w:rPr>
          <w:rFonts w:cs="Times New Roman"/>
        </w:rPr>
      </w:pPr>
      <w:r w:rsidRPr="001F34EE">
        <w:rPr>
          <w:rFonts w:eastAsiaTheme="majorEastAsia" w:cs="Times New Roman"/>
          <w:b/>
        </w:rPr>
        <w:t>Sr. Presidente (Dr. Maques).-</w:t>
      </w:r>
      <w:r w:rsidRPr="001F34EE">
        <w:rPr>
          <w:rFonts w:eastAsiaTheme="majorEastAsia" w:cs="Times New Roman"/>
        </w:rPr>
        <w:t xml:space="preserve"> Aprobado por unanimidad.</w:t>
      </w:r>
      <w:r>
        <w:rPr>
          <w:rFonts w:eastAsiaTheme="majorEastAsia" w:cs="Times New Roman"/>
        </w:rPr>
        <w:t xml:space="preserve"> </w:t>
      </w:r>
    </w:p>
    <w:p w14:paraId="7BE8DC4B" w14:textId="77777777" w:rsidR="0050601C" w:rsidRDefault="0050601C" w:rsidP="0050601C">
      <w:pPr>
        <w:rPr>
          <w:rFonts w:cs="Times New Roman"/>
        </w:rPr>
      </w:pPr>
      <w:r>
        <w:rPr>
          <w:rFonts w:cs="Times New Roman"/>
        </w:rPr>
        <w:tab/>
        <w:t>A continuación, votamos el correspondiente a la Comuna 10.</w:t>
      </w:r>
    </w:p>
    <w:p w14:paraId="2F5812E5" w14:textId="77777777" w:rsidR="0050601C" w:rsidRPr="001F34EE" w:rsidRDefault="0050601C" w:rsidP="0050601C">
      <w:pPr>
        <w:keepNext/>
        <w:keepLines/>
        <w:outlineLvl w:val="0"/>
        <w:rPr>
          <w:rFonts w:eastAsiaTheme="majorEastAsia"/>
        </w:rPr>
      </w:pPr>
    </w:p>
    <w:p w14:paraId="60D9B986" w14:textId="239B1EF1" w:rsidR="0050601C" w:rsidRPr="000E418F" w:rsidRDefault="0050601C" w:rsidP="000E418F">
      <w:pPr>
        <w:rPr>
          <w:rFonts w:eastAsiaTheme="majorEastAsia"/>
          <w:i/>
          <w:iCs/>
        </w:rPr>
      </w:pPr>
      <w:r w:rsidRPr="001F34EE">
        <w:rPr>
          <w:rFonts w:eastAsiaTheme="majorEastAsia"/>
        </w:rPr>
        <w:tab/>
      </w:r>
      <w:r w:rsidRPr="001F34EE">
        <w:rPr>
          <w:rFonts w:eastAsiaTheme="majorEastAsia"/>
        </w:rPr>
        <w:tab/>
      </w:r>
      <w:r w:rsidRPr="001F34EE">
        <w:rPr>
          <w:rFonts w:eastAsiaTheme="majorEastAsia"/>
        </w:rPr>
        <w:tab/>
        <w:t>-</w:t>
      </w:r>
      <w:r w:rsidRPr="000E418F">
        <w:rPr>
          <w:rFonts w:eastAsiaTheme="majorEastAsia"/>
          <w:i/>
          <w:iCs/>
        </w:rPr>
        <w:t>Se practica la votación.</w:t>
      </w:r>
    </w:p>
    <w:p w14:paraId="1BAF3DD2" w14:textId="77777777" w:rsidR="0050601C" w:rsidRPr="000E418F" w:rsidRDefault="0050601C" w:rsidP="000E418F">
      <w:pPr>
        <w:rPr>
          <w:rFonts w:eastAsiaTheme="majorEastAsia"/>
          <w:i/>
          <w:iCs/>
        </w:rPr>
      </w:pPr>
    </w:p>
    <w:p w14:paraId="2CE36999" w14:textId="77777777" w:rsidR="0050601C" w:rsidRDefault="0050601C" w:rsidP="0050601C">
      <w:pPr>
        <w:rPr>
          <w:rFonts w:cs="Times New Roman"/>
        </w:rPr>
      </w:pPr>
      <w:r w:rsidRPr="001F34EE">
        <w:rPr>
          <w:rFonts w:eastAsiaTheme="majorEastAsia" w:cs="Times New Roman"/>
          <w:b/>
        </w:rPr>
        <w:t>Sr. Presidente (Dr. Maques).-</w:t>
      </w:r>
      <w:r w:rsidRPr="001F34EE">
        <w:rPr>
          <w:rFonts w:eastAsiaTheme="majorEastAsia" w:cs="Times New Roman"/>
        </w:rPr>
        <w:t xml:space="preserve"> Aprobado por unanimidad.</w:t>
      </w:r>
      <w:r>
        <w:rPr>
          <w:rFonts w:eastAsiaTheme="majorEastAsia" w:cs="Times New Roman"/>
        </w:rPr>
        <w:t xml:space="preserve"> </w:t>
      </w:r>
    </w:p>
    <w:p w14:paraId="2B56D0ED" w14:textId="77777777" w:rsidR="0050601C" w:rsidRDefault="0050601C" w:rsidP="0050601C">
      <w:pPr>
        <w:rPr>
          <w:rFonts w:cs="Times New Roman"/>
        </w:rPr>
      </w:pPr>
      <w:r>
        <w:rPr>
          <w:rFonts w:cs="Times New Roman"/>
        </w:rPr>
        <w:tab/>
        <w:t>Quiero hacer una referencia para que conste en actas.</w:t>
      </w:r>
    </w:p>
    <w:p w14:paraId="3C99CC5F" w14:textId="77777777" w:rsidR="0050601C" w:rsidRDefault="0050601C" w:rsidP="0050601C">
      <w:pPr>
        <w:rPr>
          <w:rFonts w:cs="Times New Roman"/>
        </w:rPr>
      </w:pPr>
      <w:r>
        <w:rPr>
          <w:rFonts w:cs="Times New Roman"/>
        </w:rPr>
        <w:tab/>
        <w:t>Por algunos comentarios que me ha hecho justamente el consejero Zanetta, tengo entendido que habían avanzado en la firma de estos convenios. Y tengo entendido que también ese avance significaba la posibilidad de que se terminaran de firmar en el transcurso de la corriente semana.</w:t>
      </w:r>
    </w:p>
    <w:p w14:paraId="73421BCB" w14:textId="77777777" w:rsidR="0050601C" w:rsidRDefault="0050601C" w:rsidP="0050601C">
      <w:pPr>
        <w:rPr>
          <w:rFonts w:cs="Times New Roman"/>
        </w:rPr>
      </w:pPr>
      <w:r>
        <w:rPr>
          <w:rFonts w:cs="Times New Roman"/>
        </w:rPr>
        <w:tab/>
        <w:t>Para la eventualidad de que fueran suscriptos en esta semana, en mi rol de presidente les delego la firma a los dos consejeros, a la doctora Ana Salvatelli y al doctor Juan Pablo Zanetta. De no ser en esta semana, se definirá con la futura presidencia.</w:t>
      </w:r>
    </w:p>
    <w:p w14:paraId="4A313F4B" w14:textId="77777777" w:rsidR="0050601C" w:rsidRDefault="0050601C" w:rsidP="0050601C">
      <w:pPr>
        <w:rPr>
          <w:rFonts w:cs="Times New Roman"/>
        </w:rPr>
      </w:pPr>
    </w:p>
    <w:p w14:paraId="5E560686" w14:textId="77777777" w:rsidR="0050601C" w:rsidRDefault="0050601C" w:rsidP="0050601C">
      <w:pPr>
        <w:rPr>
          <w:rFonts w:cs="Times New Roman"/>
        </w:rPr>
      </w:pPr>
      <w:r w:rsidRPr="00CA7A7A">
        <w:rPr>
          <w:rFonts w:cs="Times New Roman"/>
          <w:b/>
        </w:rPr>
        <w:t>Dra. Salvatelli.-</w:t>
      </w:r>
      <w:r>
        <w:rPr>
          <w:rFonts w:cs="Times New Roman"/>
        </w:rPr>
        <w:t xml:space="preserve"> Gracias.</w:t>
      </w:r>
    </w:p>
    <w:p w14:paraId="25451A33" w14:textId="77777777" w:rsidR="0050601C" w:rsidRDefault="0050601C" w:rsidP="0050601C">
      <w:pPr>
        <w:rPr>
          <w:rFonts w:cs="Times New Roman"/>
        </w:rPr>
      </w:pPr>
    </w:p>
    <w:p w14:paraId="670ACFFF" w14:textId="77777777" w:rsidR="0050601C" w:rsidRDefault="0050601C" w:rsidP="0050601C">
      <w:pPr>
        <w:rPr>
          <w:rFonts w:cs="Times New Roman"/>
        </w:rPr>
      </w:pPr>
      <w:r w:rsidRPr="00CA7A7A">
        <w:rPr>
          <w:rFonts w:cs="Times New Roman"/>
          <w:b/>
        </w:rPr>
        <w:t>Dr. Zanetta.-</w:t>
      </w:r>
      <w:r>
        <w:rPr>
          <w:rFonts w:cs="Times New Roman"/>
        </w:rPr>
        <w:t xml:space="preserve"> Muchas gracias, doctor. </w:t>
      </w:r>
    </w:p>
    <w:p w14:paraId="24DA4FB1" w14:textId="77777777" w:rsidR="0050601C" w:rsidRDefault="0050601C" w:rsidP="0050601C">
      <w:pPr>
        <w:rPr>
          <w:rFonts w:cs="Times New Roman"/>
        </w:rPr>
      </w:pPr>
    </w:p>
    <w:p w14:paraId="662FFBE9" w14:textId="77777777" w:rsidR="0050601C" w:rsidRDefault="0050601C" w:rsidP="0050601C">
      <w:pPr>
        <w:rPr>
          <w:rFonts w:cs="Times New Roman"/>
        </w:rPr>
      </w:pPr>
      <w:r w:rsidRPr="00570CAD">
        <w:rPr>
          <w:rFonts w:cs="Times New Roman"/>
          <w:b/>
        </w:rPr>
        <w:lastRenderedPageBreak/>
        <w:t>Dr. Quintana.-</w:t>
      </w:r>
      <w:r>
        <w:rPr>
          <w:rFonts w:cs="Times New Roman"/>
        </w:rPr>
        <w:t xml:space="preserve"> Nada más, presidente. Muchas gracias.</w:t>
      </w:r>
    </w:p>
    <w:p w14:paraId="59E005D7" w14:textId="77777777" w:rsidR="0050601C" w:rsidRDefault="0050601C" w:rsidP="0050601C">
      <w:pPr>
        <w:rPr>
          <w:rFonts w:cs="Times New Roman"/>
        </w:rPr>
      </w:pPr>
      <w:r>
        <w:rPr>
          <w:rFonts w:cs="Times New Roman"/>
        </w:rPr>
        <w:tab/>
        <w:t xml:space="preserve">Aprovecho, en el entendimiento de que probablemente sea la última reunión en mi condición de presidente de la Comisión, para agradecerle a mis colegas, al doctor Zanetta y al doctor Ariza por el acompañamiento en el marco de la Comisión de Fortalecimiento, y obviamente también al director de la Comisión, a los funcionarios y a los empleados de la misma. </w:t>
      </w:r>
    </w:p>
    <w:p w14:paraId="024CEE0A" w14:textId="77777777" w:rsidR="0050601C" w:rsidRDefault="0050601C" w:rsidP="0050601C">
      <w:pPr>
        <w:rPr>
          <w:rFonts w:cs="Times New Roman"/>
        </w:rPr>
      </w:pPr>
      <w:r>
        <w:rPr>
          <w:rFonts w:cs="Times New Roman"/>
        </w:rPr>
        <w:tab/>
        <w:t xml:space="preserve">Nada más, presidente. Gracias. </w:t>
      </w:r>
    </w:p>
    <w:p w14:paraId="5C549C72" w14:textId="77777777" w:rsidR="0050601C" w:rsidRDefault="0050601C" w:rsidP="0050601C">
      <w:pPr>
        <w:rPr>
          <w:rFonts w:cs="Times New Roman"/>
        </w:rPr>
      </w:pPr>
    </w:p>
    <w:p w14:paraId="35029EB4" w14:textId="77777777" w:rsidR="0050601C" w:rsidRDefault="0050601C" w:rsidP="0050601C">
      <w:pPr>
        <w:rPr>
          <w:rFonts w:cs="Times New Roman"/>
        </w:rPr>
      </w:pPr>
      <w:r w:rsidRPr="00570CAD">
        <w:rPr>
          <w:rFonts w:cs="Times New Roman"/>
          <w:b/>
        </w:rPr>
        <w:t>Sr. Presidente (Dr. Maques).-</w:t>
      </w:r>
      <w:r>
        <w:rPr>
          <w:rFonts w:cs="Times New Roman"/>
        </w:rPr>
        <w:t xml:space="preserve"> Gracias a usted, doctor. </w:t>
      </w:r>
    </w:p>
    <w:bookmarkEnd w:id="31"/>
    <w:p w14:paraId="7203D1AE" w14:textId="178FF806" w:rsidR="003F443C" w:rsidRDefault="003F443C" w:rsidP="005B56CD">
      <w:pPr>
        <w:rPr>
          <w:rFonts w:cs="Times New Roman"/>
        </w:rPr>
      </w:pPr>
    </w:p>
    <w:p w14:paraId="092AC2BE" w14:textId="4FB6DE71" w:rsidR="003F443C" w:rsidRDefault="003F443C" w:rsidP="005B56CD">
      <w:pPr>
        <w:rPr>
          <w:rFonts w:cs="Times New Roman"/>
        </w:rPr>
      </w:pPr>
      <w:r>
        <w:rPr>
          <w:rFonts w:cs="Times New Roman"/>
          <w:b/>
          <w:bCs/>
        </w:rPr>
        <w:t>Dr. Quintana.-</w:t>
      </w:r>
      <w:r>
        <w:rPr>
          <w:rFonts w:cs="Times New Roman"/>
        </w:rPr>
        <w:t xml:space="preserve"> Nada más, presidente.</w:t>
      </w:r>
      <w:r w:rsidR="00462B3A">
        <w:rPr>
          <w:rFonts w:cs="Times New Roman"/>
        </w:rPr>
        <w:t xml:space="preserve"> Muchas gracias.</w:t>
      </w:r>
    </w:p>
    <w:p w14:paraId="6A61C327" w14:textId="7617BD02" w:rsidR="003F443C" w:rsidRDefault="003F443C" w:rsidP="005B56CD">
      <w:pPr>
        <w:rPr>
          <w:rFonts w:cs="Times New Roman"/>
        </w:rPr>
      </w:pPr>
      <w:r>
        <w:rPr>
          <w:rFonts w:cs="Times New Roman"/>
        </w:rPr>
        <w:tab/>
        <w:t>Aprovecho la oportunidad</w:t>
      </w:r>
      <w:r w:rsidR="00462B3A">
        <w:rPr>
          <w:rFonts w:cs="Times New Roman"/>
        </w:rPr>
        <w:t>, en el entendimiento de que probablemente sea la última reunión en mi condición de presidente de la Comisión, para agradecerle a mis colegas, a los doctores Zanetta y Ariza por el acompañamiento en el marco de la Comisión de Fortalecimiento; y, obviamente, también al director de la Comisión, sus funcionarios y empleados. Nada más, presidente. Gracias.</w:t>
      </w:r>
    </w:p>
    <w:p w14:paraId="07BAFE53" w14:textId="2BBB6EBA" w:rsidR="00462B3A" w:rsidRDefault="00462B3A" w:rsidP="005B56CD">
      <w:pPr>
        <w:rPr>
          <w:rFonts w:cs="Times New Roman"/>
        </w:rPr>
      </w:pPr>
    </w:p>
    <w:p w14:paraId="50938E5E" w14:textId="208BDF99" w:rsidR="00462B3A" w:rsidRDefault="00462B3A" w:rsidP="005B56CD">
      <w:pPr>
        <w:rPr>
          <w:rFonts w:cs="Times New Roman"/>
        </w:rPr>
      </w:pPr>
      <w:r>
        <w:rPr>
          <w:rFonts w:cs="Times New Roman"/>
          <w:b/>
          <w:bCs/>
        </w:rPr>
        <w:t xml:space="preserve">Sr. Presidente (Dr. Maques).- </w:t>
      </w:r>
      <w:r>
        <w:rPr>
          <w:rFonts w:cs="Times New Roman"/>
        </w:rPr>
        <w:t>Gracias a usted, doctor.</w:t>
      </w:r>
    </w:p>
    <w:p w14:paraId="310DC2C8" w14:textId="77F63018" w:rsidR="00462B3A" w:rsidRDefault="00462B3A" w:rsidP="005B56CD">
      <w:pPr>
        <w:rPr>
          <w:rFonts w:cs="Times New Roman"/>
        </w:rPr>
      </w:pPr>
    </w:p>
    <w:p w14:paraId="5CDBE70A" w14:textId="77777777" w:rsidR="00980A8F" w:rsidRDefault="00980A8F" w:rsidP="00462B3A">
      <w:pPr>
        <w:pStyle w:val="Ttulo1"/>
      </w:pPr>
    </w:p>
    <w:p w14:paraId="51B3949A" w14:textId="2C471A4C" w:rsidR="00462B3A" w:rsidRDefault="00462B3A" w:rsidP="00462B3A">
      <w:pPr>
        <w:pStyle w:val="Ttulo1"/>
      </w:pPr>
      <w:bookmarkStart w:id="86" w:name="_Toc122682189"/>
      <w:r w:rsidRPr="00462B3A">
        <w:t>3.5) COMISIÓN DE TRANSFERENCIA DEL PODER JUDICIAL DE LA NACIÓN Y DEL MINISTERIO PÚBLICO DE LA NACIÓN A LA CIUDAD AUTÓNOMA DE BUENOS AIRES.</w:t>
      </w:r>
      <w:bookmarkEnd w:id="86"/>
    </w:p>
    <w:p w14:paraId="186458C1" w14:textId="5CADB1F6" w:rsidR="00462B3A" w:rsidRDefault="00462B3A" w:rsidP="00462B3A"/>
    <w:p w14:paraId="0E912002" w14:textId="52DEE8BD" w:rsidR="00462B3A" w:rsidRDefault="00462B3A" w:rsidP="00462B3A">
      <w:pPr>
        <w:rPr>
          <w:rFonts w:cs="Times New Roman"/>
        </w:rPr>
      </w:pPr>
      <w:r>
        <w:rPr>
          <w:rFonts w:cs="Times New Roman"/>
          <w:b/>
          <w:bCs/>
        </w:rPr>
        <w:t>Sr. Presidente (Dr. Maques).-</w:t>
      </w:r>
      <w:r>
        <w:rPr>
          <w:rFonts w:cs="Times New Roman"/>
        </w:rPr>
        <w:t xml:space="preserve"> Pasamos ahora a la Comisión de Transferencia del Poder Judicial de la Nación.</w:t>
      </w:r>
    </w:p>
    <w:p w14:paraId="196F889F" w14:textId="77777777" w:rsidR="00462B3A" w:rsidRDefault="00462B3A" w:rsidP="00462B3A">
      <w:pPr>
        <w:ind w:firstLine="708"/>
        <w:rPr>
          <w:rFonts w:cs="Times New Roman"/>
        </w:rPr>
      </w:pPr>
      <w:r>
        <w:rPr>
          <w:rFonts w:cs="Times New Roman"/>
        </w:rPr>
        <w:t>El presidente es el doctor Ariza. No sé si va a hacer uso de la palabra.</w:t>
      </w:r>
    </w:p>
    <w:p w14:paraId="66D8EFFC" w14:textId="77777777" w:rsidR="00462B3A" w:rsidRDefault="00462B3A" w:rsidP="00462B3A">
      <w:pPr>
        <w:rPr>
          <w:rFonts w:cs="Times New Roman"/>
        </w:rPr>
      </w:pPr>
    </w:p>
    <w:p w14:paraId="2B7B878A" w14:textId="167CAC46" w:rsidR="00462B3A" w:rsidRDefault="00462B3A" w:rsidP="00462B3A">
      <w:pPr>
        <w:rPr>
          <w:rFonts w:cs="Times New Roman"/>
        </w:rPr>
      </w:pPr>
      <w:r>
        <w:rPr>
          <w:rFonts w:cs="Times New Roman"/>
          <w:b/>
          <w:bCs/>
        </w:rPr>
        <w:t>Dr. Ariza Clerici.-</w:t>
      </w:r>
      <w:r>
        <w:rPr>
          <w:rFonts w:cs="Times New Roman"/>
        </w:rPr>
        <w:t xml:space="preserve"> Sí. Entiendo que estamos en el punto 3.5: Comisión de Transferencia del Poder Judicial de la Nación y del Ministerio Público de la Nación a la Ciudad Autónoma de Buenos Aires.</w:t>
      </w:r>
    </w:p>
    <w:p w14:paraId="47E9C4F5" w14:textId="6E35C870" w:rsidR="00462B3A" w:rsidRDefault="00462B3A" w:rsidP="00462B3A">
      <w:pPr>
        <w:rPr>
          <w:rFonts w:cs="Times New Roman"/>
        </w:rPr>
      </w:pPr>
    </w:p>
    <w:p w14:paraId="20575DEF" w14:textId="358ACE3A" w:rsidR="00462B3A" w:rsidRPr="00462B3A" w:rsidRDefault="00462B3A" w:rsidP="00462B3A">
      <w:pPr>
        <w:rPr>
          <w:rFonts w:cs="Times New Roman"/>
        </w:rPr>
      </w:pPr>
      <w:r>
        <w:rPr>
          <w:rFonts w:cs="Times New Roman"/>
          <w:b/>
          <w:bCs/>
        </w:rPr>
        <w:t>Sr. Presidente (Dr. Maques).-</w:t>
      </w:r>
      <w:r>
        <w:rPr>
          <w:rFonts w:cs="Times New Roman"/>
        </w:rPr>
        <w:t xml:space="preserve"> Así es.</w:t>
      </w:r>
    </w:p>
    <w:p w14:paraId="7C8F1D9A" w14:textId="77777777" w:rsidR="00462B3A" w:rsidRPr="00462B3A" w:rsidRDefault="00462B3A" w:rsidP="00462B3A"/>
    <w:p w14:paraId="7158B754" w14:textId="762D536C" w:rsidR="00462B3A" w:rsidRPr="00462B3A" w:rsidRDefault="00462B3A" w:rsidP="00462B3A">
      <w:pPr>
        <w:pStyle w:val="Ttulo1"/>
      </w:pPr>
      <w:bookmarkStart w:id="87" w:name="_Toc122682190"/>
      <w:r w:rsidRPr="00462B3A">
        <w:t>3.5.1) Actuación TEA N° A-01-00025925-6/2022 “s/Adhesión institucional, difusión y puesta en conocimiento de la actividad de capacitación y formación “Ley Yolanda”.</w:t>
      </w:r>
      <w:bookmarkEnd w:id="87"/>
    </w:p>
    <w:p w14:paraId="526270EC" w14:textId="3EAF75A3" w:rsidR="00462B3A" w:rsidRDefault="00462B3A" w:rsidP="00462B3A"/>
    <w:p w14:paraId="5373F869" w14:textId="77777777" w:rsidR="00462B3A" w:rsidRDefault="00462B3A" w:rsidP="00462B3A">
      <w:pPr>
        <w:rPr>
          <w:rFonts w:cs="Times New Roman"/>
        </w:rPr>
      </w:pPr>
      <w:r>
        <w:rPr>
          <w:rFonts w:cs="Times New Roman"/>
          <w:b/>
          <w:bCs/>
        </w:rPr>
        <w:t>Dr. Ariza Clerici.-</w:t>
      </w:r>
      <w:r>
        <w:rPr>
          <w:rFonts w:cs="Times New Roman"/>
        </w:rPr>
        <w:t xml:space="preserve"> En el punto 3.5.1) tenemos la actuación TEA 25925-6/2022, s/Adhesión institucional, difusión y puesta en conocimiento de la actividad de capacitación y formación “Ley Yolanda”.</w:t>
      </w:r>
    </w:p>
    <w:p w14:paraId="39FF3449" w14:textId="77777777" w:rsidR="00462B3A" w:rsidRDefault="00462B3A" w:rsidP="00462B3A">
      <w:pPr>
        <w:rPr>
          <w:rFonts w:cs="Times New Roman"/>
        </w:rPr>
      </w:pPr>
      <w:r>
        <w:rPr>
          <w:rFonts w:cs="Times New Roman"/>
        </w:rPr>
        <w:tab/>
        <w:t>En este punto tomamos en consideración la adhesión al Centro de Formación Judicial y la puesta en conocimiento de la capacitación con relación a la Ley Yolanda, Ley 27.592.</w:t>
      </w:r>
    </w:p>
    <w:p w14:paraId="693EA52D" w14:textId="03F0985B" w:rsidR="00462B3A" w:rsidRDefault="00462B3A" w:rsidP="00462B3A">
      <w:pPr>
        <w:rPr>
          <w:rFonts w:cs="Times New Roman"/>
        </w:rPr>
      </w:pPr>
      <w:r>
        <w:rPr>
          <w:rFonts w:cs="Times New Roman"/>
        </w:rPr>
        <w:tab/>
        <w:t xml:space="preserve">Quiero agradecer a la doctora Marcela De Langhe, que dirige el Centro de Formación Judicial, en concreto por el trabajo que viene desarrollando en los módulos </w:t>
      </w:r>
      <w:r>
        <w:rPr>
          <w:rFonts w:cs="Times New Roman"/>
        </w:rPr>
        <w:lastRenderedPageBreak/>
        <w:t>de preparación para la capacitación que se va a dictar en forma obligatoria a partir</w:t>
      </w:r>
      <w:r w:rsidR="00980A8F">
        <w:rPr>
          <w:rFonts w:cs="Times New Roman"/>
        </w:rPr>
        <w:t xml:space="preserve">, </w:t>
      </w:r>
      <w:r>
        <w:rPr>
          <w:rFonts w:cs="Times New Roman"/>
        </w:rPr>
        <w:t>justamente</w:t>
      </w:r>
      <w:r w:rsidR="00980A8F">
        <w:rPr>
          <w:rFonts w:cs="Times New Roman"/>
        </w:rPr>
        <w:t>,</w:t>
      </w:r>
      <w:r>
        <w:rPr>
          <w:rFonts w:cs="Times New Roman"/>
        </w:rPr>
        <w:t xml:space="preserve"> de la implementación de esta capacitación.</w:t>
      </w:r>
    </w:p>
    <w:p w14:paraId="09E7FD9F" w14:textId="77777777" w:rsidR="005E5892" w:rsidRDefault="00462B3A" w:rsidP="00462B3A">
      <w:pPr>
        <w:rPr>
          <w:rFonts w:cs="Times New Roman"/>
        </w:rPr>
      </w:pPr>
      <w:r>
        <w:rPr>
          <w:rFonts w:cs="Times New Roman"/>
        </w:rPr>
        <w:tab/>
        <w:t>Esto es lo que propongo al Plenario para que se someta a votación.</w:t>
      </w:r>
    </w:p>
    <w:p w14:paraId="33ACC1D3" w14:textId="77777777" w:rsidR="005E5892" w:rsidRDefault="005E5892" w:rsidP="00462B3A">
      <w:pPr>
        <w:rPr>
          <w:rFonts w:cs="Times New Roman"/>
        </w:rPr>
      </w:pPr>
    </w:p>
    <w:p w14:paraId="05948862" w14:textId="59D5FE0D" w:rsidR="005E5892" w:rsidRDefault="005E5892" w:rsidP="005E5892">
      <w:pPr>
        <w:rPr>
          <w:rFonts w:cs="Times New Roman"/>
        </w:rPr>
      </w:pPr>
      <w:r w:rsidRPr="00ED42E5">
        <w:rPr>
          <w:rFonts w:cs="Times New Roman"/>
          <w:b/>
        </w:rPr>
        <w:t>Sr. Presidente (Dr. Maques).-</w:t>
      </w:r>
      <w:r>
        <w:rPr>
          <w:rFonts w:cs="Times New Roman"/>
        </w:rPr>
        <w:t xml:space="preserve"> Se somete a votación.</w:t>
      </w:r>
    </w:p>
    <w:p w14:paraId="2E40CB14" w14:textId="77777777" w:rsidR="005E5892" w:rsidRPr="001F34EE" w:rsidRDefault="005E5892" w:rsidP="005E5892">
      <w:pPr>
        <w:keepNext/>
        <w:keepLines/>
        <w:outlineLvl w:val="0"/>
        <w:rPr>
          <w:rFonts w:eastAsiaTheme="majorEastAsia"/>
        </w:rPr>
      </w:pPr>
    </w:p>
    <w:p w14:paraId="06BB8FF1" w14:textId="77777777" w:rsidR="005E5892" w:rsidRPr="00003D69" w:rsidRDefault="005E5892" w:rsidP="00003D69">
      <w:pPr>
        <w:rPr>
          <w:rFonts w:eastAsiaTheme="majorEastAsia"/>
          <w:i/>
          <w:iCs/>
        </w:rPr>
      </w:pPr>
      <w:r w:rsidRPr="001F34EE">
        <w:rPr>
          <w:rFonts w:eastAsiaTheme="majorEastAsia"/>
        </w:rPr>
        <w:tab/>
      </w:r>
      <w:r w:rsidRPr="001F34EE">
        <w:rPr>
          <w:rFonts w:eastAsiaTheme="majorEastAsia"/>
        </w:rPr>
        <w:tab/>
      </w:r>
      <w:r w:rsidRPr="001F34EE">
        <w:rPr>
          <w:rFonts w:eastAsiaTheme="majorEastAsia"/>
        </w:rPr>
        <w:tab/>
      </w:r>
      <w:r w:rsidRPr="00003D69">
        <w:rPr>
          <w:rFonts w:eastAsiaTheme="majorEastAsia"/>
          <w:i/>
          <w:iCs/>
        </w:rPr>
        <w:t>-Se practica la votación.</w:t>
      </w:r>
    </w:p>
    <w:p w14:paraId="648DC393" w14:textId="77777777" w:rsidR="005E5892" w:rsidRPr="001F34EE" w:rsidRDefault="005E5892" w:rsidP="005E5892">
      <w:pPr>
        <w:keepNext/>
        <w:keepLines/>
        <w:outlineLvl w:val="0"/>
        <w:rPr>
          <w:rFonts w:eastAsiaTheme="majorEastAsia"/>
        </w:rPr>
      </w:pPr>
    </w:p>
    <w:p w14:paraId="2D94D2FE" w14:textId="04A3BC40" w:rsidR="005E5892" w:rsidRDefault="005E5892" w:rsidP="005E5892">
      <w:pPr>
        <w:rPr>
          <w:rFonts w:eastAsiaTheme="majorEastAsia" w:cs="Times New Roman"/>
        </w:rPr>
      </w:pPr>
      <w:r w:rsidRPr="001F34EE">
        <w:rPr>
          <w:rFonts w:eastAsiaTheme="majorEastAsia" w:cs="Times New Roman"/>
          <w:b/>
        </w:rPr>
        <w:t>Sr. Presidente (Dr. Maques).-</w:t>
      </w:r>
      <w:r w:rsidRPr="001F34EE">
        <w:rPr>
          <w:rFonts w:eastAsiaTheme="majorEastAsia" w:cs="Times New Roman"/>
        </w:rPr>
        <w:t xml:space="preserve"> Aprobado por unanimidad.</w:t>
      </w:r>
      <w:r>
        <w:rPr>
          <w:rFonts w:eastAsiaTheme="majorEastAsia" w:cs="Times New Roman"/>
        </w:rPr>
        <w:t xml:space="preserve"> </w:t>
      </w:r>
    </w:p>
    <w:p w14:paraId="187996BA" w14:textId="0B982F3F" w:rsidR="005E5892" w:rsidRDefault="005E5892" w:rsidP="005E5892">
      <w:pPr>
        <w:rPr>
          <w:rFonts w:eastAsiaTheme="majorEastAsia" w:cs="Times New Roman"/>
        </w:rPr>
      </w:pPr>
    </w:p>
    <w:p w14:paraId="685936E9" w14:textId="31E4F54F" w:rsidR="005E5892" w:rsidRDefault="005E5892" w:rsidP="005E5892">
      <w:pPr>
        <w:rPr>
          <w:rFonts w:eastAsiaTheme="majorEastAsia" w:cs="Times New Roman"/>
        </w:rPr>
      </w:pPr>
      <w:r>
        <w:rPr>
          <w:rFonts w:eastAsiaTheme="majorEastAsia" w:cs="Times New Roman"/>
          <w:b/>
          <w:bCs/>
        </w:rPr>
        <w:t>Dr. Ariza Clerici.-</w:t>
      </w:r>
      <w:r>
        <w:rPr>
          <w:rFonts w:eastAsiaTheme="majorEastAsia" w:cs="Times New Roman"/>
        </w:rPr>
        <w:t xml:space="preserve"> Muchas gracias.</w:t>
      </w:r>
    </w:p>
    <w:p w14:paraId="37A397C4" w14:textId="1A01F94C" w:rsidR="005E5892" w:rsidRDefault="005E5892" w:rsidP="005E5892">
      <w:pPr>
        <w:rPr>
          <w:rFonts w:eastAsiaTheme="majorEastAsia" w:cs="Times New Roman"/>
        </w:rPr>
      </w:pPr>
    </w:p>
    <w:p w14:paraId="58C589D6" w14:textId="75826791" w:rsidR="005E5892" w:rsidRPr="005E5892" w:rsidRDefault="005E5892" w:rsidP="005E5892">
      <w:pPr>
        <w:rPr>
          <w:rFonts w:cs="Times New Roman"/>
          <w:bCs/>
        </w:rPr>
      </w:pPr>
      <w:r w:rsidRPr="00ED42E5">
        <w:rPr>
          <w:rFonts w:cs="Times New Roman"/>
          <w:b/>
        </w:rPr>
        <w:t>Sr. Presidente (Dr. Maques).-</w:t>
      </w:r>
      <w:r>
        <w:rPr>
          <w:rFonts w:cs="Times New Roman"/>
          <w:bCs/>
        </w:rPr>
        <w:t xml:space="preserve"> No hay de qué, doctor.</w:t>
      </w:r>
    </w:p>
    <w:p w14:paraId="6C40B9D1" w14:textId="7E0A3AC2" w:rsidR="00462B3A" w:rsidRDefault="00462B3A" w:rsidP="00462B3A">
      <w:pPr>
        <w:rPr>
          <w:rFonts w:cs="Times New Roman"/>
        </w:rPr>
      </w:pPr>
      <w:r>
        <w:rPr>
          <w:rFonts w:cs="Times New Roman"/>
        </w:rPr>
        <w:tab/>
      </w:r>
    </w:p>
    <w:p w14:paraId="697D287F" w14:textId="77777777" w:rsidR="005E5892" w:rsidRPr="005E5892" w:rsidRDefault="005E5892" w:rsidP="00462B3A">
      <w:pPr>
        <w:rPr>
          <w:rFonts w:cs="Times New Roman"/>
        </w:rPr>
      </w:pPr>
    </w:p>
    <w:p w14:paraId="737DF41E" w14:textId="539A2A1B" w:rsidR="00462B3A" w:rsidRPr="00462B3A" w:rsidRDefault="00462B3A" w:rsidP="00462B3A">
      <w:pPr>
        <w:pStyle w:val="Ttulo1"/>
      </w:pPr>
      <w:bookmarkStart w:id="88" w:name="_Toc122682191"/>
      <w:r w:rsidRPr="00462B3A">
        <w:t>4) Proyectos con intervención de dos o más Comisiones.</w:t>
      </w:r>
      <w:bookmarkEnd w:id="88"/>
    </w:p>
    <w:p w14:paraId="11A22EDE" w14:textId="01879271" w:rsidR="00462B3A" w:rsidRDefault="00462B3A" w:rsidP="00462B3A"/>
    <w:p w14:paraId="4909A7A8" w14:textId="7ACE804E" w:rsidR="005E5892" w:rsidRPr="005E5892" w:rsidRDefault="005E5892" w:rsidP="00462B3A">
      <w:pPr>
        <w:rPr>
          <w:bCs/>
        </w:rPr>
      </w:pPr>
      <w:r w:rsidRPr="00ED42E5">
        <w:rPr>
          <w:rFonts w:cs="Times New Roman"/>
          <w:b/>
        </w:rPr>
        <w:t>Sr. Presidente (Dr. Maques).-</w:t>
      </w:r>
      <w:r>
        <w:rPr>
          <w:rFonts w:cs="Times New Roman"/>
          <w:bCs/>
        </w:rPr>
        <w:t xml:space="preserve"> Pasamos ahora a los proyectos con intervención de dos o más comisiones</w:t>
      </w:r>
      <w:r w:rsidR="00980A8F">
        <w:rPr>
          <w:rFonts w:cs="Times New Roman"/>
          <w:bCs/>
        </w:rPr>
        <w:t xml:space="preserve">, sobre los cuales corresponde que </w:t>
      </w:r>
      <w:r>
        <w:rPr>
          <w:rFonts w:cs="Times New Roman"/>
          <w:bCs/>
        </w:rPr>
        <w:t>informe esta Presidencia.</w:t>
      </w:r>
    </w:p>
    <w:p w14:paraId="2AADE078" w14:textId="77777777" w:rsidR="005E5892" w:rsidRDefault="005E5892" w:rsidP="00462B3A"/>
    <w:p w14:paraId="420B2499" w14:textId="06442001" w:rsidR="00462B3A" w:rsidRPr="00462B3A" w:rsidRDefault="00462B3A" w:rsidP="00462B3A">
      <w:pPr>
        <w:pStyle w:val="Ttulo1"/>
      </w:pPr>
      <w:bookmarkStart w:id="89" w:name="_Toc122682192"/>
      <w:r w:rsidRPr="00462B3A">
        <w:t>4.1) Actuación TEA N° A-01-00027866-8/2022 “s/Programa de Práctica de Litigación en Juicio por Jurados para Carreras de Grado y Posgrado en Universidades”.</w:t>
      </w:r>
      <w:bookmarkEnd w:id="89"/>
    </w:p>
    <w:p w14:paraId="3602FABA" w14:textId="4DE0E712" w:rsidR="00462B3A" w:rsidRDefault="00462B3A" w:rsidP="00462B3A"/>
    <w:p w14:paraId="48775582" w14:textId="2AF93EFB" w:rsidR="005E5892" w:rsidRDefault="005E5892" w:rsidP="005E5892">
      <w:r w:rsidRPr="00ED42E5">
        <w:rPr>
          <w:rFonts w:cs="Times New Roman"/>
          <w:b/>
        </w:rPr>
        <w:t>Sr. Presidente (Dr. Maques).-</w:t>
      </w:r>
      <w:r>
        <w:rPr>
          <w:rFonts w:cs="Times New Roman"/>
          <w:bCs/>
        </w:rPr>
        <w:t xml:space="preserve"> </w:t>
      </w:r>
      <w:r>
        <w:t xml:space="preserve">Tenemos el punto 4.1): </w:t>
      </w:r>
      <w:r w:rsidRPr="005E5892">
        <w:t>Actuación TEA N° A-01-00027866-8/2022 “s/Programa de Práctica de Litigación en Juicio por Jurados para Carreras de Grado y Posgrado en Universidades”.</w:t>
      </w:r>
    </w:p>
    <w:p w14:paraId="36F1DAEE" w14:textId="6F8F4A96" w:rsidR="005E5892" w:rsidRDefault="005E5892" w:rsidP="005E5892">
      <w:r>
        <w:tab/>
        <w:t>Cedo la palabra para el informe pertinente a la doctora Julia Correa.</w:t>
      </w:r>
    </w:p>
    <w:p w14:paraId="672D56EC" w14:textId="516C9471" w:rsidR="005E5892" w:rsidRDefault="005E5892" w:rsidP="005E5892"/>
    <w:p w14:paraId="4D87A4CB" w14:textId="47CCF339" w:rsidR="005E5892" w:rsidRDefault="005E5892" w:rsidP="005E5892">
      <w:r>
        <w:rPr>
          <w:b/>
          <w:bCs/>
        </w:rPr>
        <w:t>Dra. Correa.-</w:t>
      </w:r>
      <w:r>
        <w:t xml:space="preserve"> No sé si lo quiere hacer el doctor Ariza. Si no, lo hago yo. ¿</w:t>
      </w:r>
      <w:r>
        <w:br/>
        <w:t>Rodolfo?</w:t>
      </w:r>
    </w:p>
    <w:p w14:paraId="1C9BA208" w14:textId="19A3DBF5" w:rsidR="005E5892" w:rsidRDefault="005E5892" w:rsidP="005E5892"/>
    <w:p w14:paraId="3E3A11AF" w14:textId="200EED8B" w:rsidR="005E5892" w:rsidRDefault="005E5892" w:rsidP="005E5892">
      <w:r>
        <w:rPr>
          <w:b/>
          <w:bCs/>
        </w:rPr>
        <w:t>Dr. Ariza Clerici.-</w:t>
      </w:r>
      <w:r>
        <w:t xml:space="preserve"> No tengo problema, Julia.</w:t>
      </w:r>
    </w:p>
    <w:p w14:paraId="0E289E22" w14:textId="37E495C0" w:rsidR="005E5892" w:rsidRDefault="005E5892" w:rsidP="005E5892">
      <w:r>
        <w:tab/>
        <w:t xml:space="preserve">En este punto también quiero agradecer el trabajo que viene desarrollando la Oficina de Juicio por Jurados, con el doctor </w:t>
      </w:r>
      <w:r w:rsidR="00980A8F" w:rsidRPr="00980A8F">
        <w:rPr>
          <w:rFonts w:cs="Times New Roman"/>
          <w:color w:val="8C2131"/>
          <w:shd w:val="clear" w:color="auto" w:fill="FFFFFF"/>
        </w:rPr>
        <w:t>Gastón Blanchetière</w:t>
      </w:r>
      <w:r w:rsidR="00803910">
        <w:rPr>
          <w:rFonts w:cs="Times New Roman"/>
          <w:color w:val="8C2131"/>
          <w:shd w:val="clear" w:color="auto" w:fill="FFFFFF"/>
        </w:rPr>
        <w:t xml:space="preserve"> </w:t>
      </w:r>
      <w:r>
        <w:t xml:space="preserve">y todo el equipo: </w:t>
      </w:r>
      <w:r w:rsidR="00803910" w:rsidRPr="00803910">
        <w:rPr>
          <w:rFonts w:cs="Times New Roman"/>
          <w:shd w:val="clear" w:color="auto" w:fill="FFFFFF"/>
        </w:rPr>
        <w:t>María Julia Venslavicius</w:t>
      </w:r>
      <w:r w:rsidR="00803910">
        <w:rPr>
          <w:rFonts w:cs="Times New Roman"/>
          <w:shd w:val="clear" w:color="auto" w:fill="FFFFFF"/>
        </w:rPr>
        <w:t xml:space="preserve"> y </w:t>
      </w:r>
      <w:r>
        <w:t>Mat</w:t>
      </w:r>
      <w:r w:rsidR="00803910">
        <w:t>ías Tersic</w:t>
      </w:r>
    </w:p>
    <w:p w14:paraId="4ED93EE4" w14:textId="7311CE00" w:rsidR="005E5892" w:rsidRDefault="005E5892" w:rsidP="005E5892">
      <w:r>
        <w:tab/>
        <w:t>Adelante, doctora.</w:t>
      </w:r>
    </w:p>
    <w:p w14:paraId="0D18C4F9" w14:textId="0A493863" w:rsidR="005E5892" w:rsidRDefault="005E5892" w:rsidP="005E5892"/>
    <w:p w14:paraId="3604DCB9" w14:textId="3235986C" w:rsidR="005E5892" w:rsidRDefault="005E5892" w:rsidP="005E5892">
      <w:r>
        <w:rPr>
          <w:b/>
          <w:bCs/>
        </w:rPr>
        <w:t>Dra. Correa.-</w:t>
      </w:r>
      <w:r>
        <w:t xml:space="preserve"> Perfecto. Continúo yo la exposición del doctor Ariza.</w:t>
      </w:r>
    </w:p>
    <w:p w14:paraId="4D2535E9" w14:textId="0E5F8C1E" w:rsidR="005E5892" w:rsidRDefault="005E5892" w:rsidP="005E5892">
      <w:r>
        <w:tab/>
        <w:t xml:space="preserve">Este TEA trata sobre que la Oficina de Juicio por Jurados concurra a diversas universidades, </w:t>
      </w:r>
      <w:r w:rsidR="00803910">
        <w:t>ya sea en carreras de g</w:t>
      </w:r>
      <w:r>
        <w:t xml:space="preserve">rado </w:t>
      </w:r>
      <w:r w:rsidR="00803910">
        <w:t>como de</w:t>
      </w:r>
      <w:r>
        <w:t xml:space="preserve"> posgrado, para realizar simulacros de juicio por jurado</w:t>
      </w:r>
      <w:r w:rsidR="00803910">
        <w:t>s</w:t>
      </w:r>
      <w:r>
        <w:t xml:space="preserve">, explicar la temática, cómo se realiza la elección de los jurados, la recusación, cómo tratar la admisibilidad de prueba y demás. </w:t>
      </w:r>
    </w:p>
    <w:p w14:paraId="5BAC9124" w14:textId="21195547" w:rsidR="005E5892" w:rsidRDefault="005E5892" w:rsidP="005E5892">
      <w:r>
        <w:tab/>
        <w:t xml:space="preserve">La idea es que en cada universidad se realicen tres eventos justamente para explicar con mucha profundidad todo lo que guarda relación con esto, como se estaba haciendo </w:t>
      </w:r>
      <w:r w:rsidR="00803910">
        <w:t>con el tema de la</w:t>
      </w:r>
      <w:r>
        <w:t xml:space="preserve"> justicia en las escuelas, en los colegios secundarios. En este caso, es pasarlo a grado y posgrado. Creo que tiene mucha utilidad para que los </w:t>
      </w:r>
      <w:r>
        <w:lastRenderedPageBreak/>
        <w:t>estudiantes de derecho o los abogados puedan practicar esta clase de intervenciones en esta materia.</w:t>
      </w:r>
    </w:p>
    <w:p w14:paraId="47C5C25A" w14:textId="08BDC3A6" w:rsidR="005E5892" w:rsidRDefault="005E5892" w:rsidP="005E5892"/>
    <w:p w14:paraId="01BA4840" w14:textId="77777777" w:rsidR="005E5892" w:rsidRDefault="005E5892" w:rsidP="005E5892">
      <w:pPr>
        <w:rPr>
          <w:rFonts w:cs="Times New Roman"/>
        </w:rPr>
      </w:pPr>
      <w:r w:rsidRPr="00ED42E5">
        <w:rPr>
          <w:rFonts w:cs="Times New Roman"/>
          <w:b/>
        </w:rPr>
        <w:t>Sr. Presidente (Dr. Maques).-</w:t>
      </w:r>
      <w:r>
        <w:rPr>
          <w:rFonts w:cs="Times New Roman"/>
        </w:rPr>
        <w:t xml:space="preserve"> Se somete a votación.</w:t>
      </w:r>
    </w:p>
    <w:p w14:paraId="62727379" w14:textId="77777777" w:rsidR="005E5892" w:rsidRPr="001F34EE" w:rsidRDefault="005E5892" w:rsidP="005E5892">
      <w:pPr>
        <w:keepNext/>
        <w:keepLines/>
        <w:outlineLvl w:val="0"/>
        <w:rPr>
          <w:rFonts w:eastAsiaTheme="majorEastAsia"/>
        </w:rPr>
      </w:pPr>
    </w:p>
    <w:p w14:paraId="29EA2CD3" w14:textId="7E8A696F" w:rsidR="005E5892" w:rsidRDefault="005E5892" w:rsidP="00003D69">
      <w:pPr>
        <w:rPr>
          <w:rFonts w:eastAsiaTheme="majorEastAsia"/>
          <w:i/>
          <w:iCs/>
        </w:rPr>
      </w:pPr>
      <w:r w:rsidRPr="001F34EE">
        <w:rPr>
          <w:rFonts w:eastAsiaTheme="majorEastAsia"/>
        </w:rPr>
        <w:tab/>
      </w:r>
      <w:r w:rsidRPr="001F34EE">
        <w:rPr>
          <w:rFonts w:eastAsiaTheme="majorEastAsia"/>
        </w:rPr>
        <w:tab/>
      </w:r>
      <w:r w:rsidRPr="001F34EE">
        <w:rPr>
          <w:rFonts w:eastAsiaTheme="majorEastAsia"/>
        </w:rPr>
        <w:tab/>
      </w:r>
      <w:r w:rsidR="00003D69">
        <w:rPr>
          <w:rFonts w:eastAsiaTheme="majorEastAsia"/>
          <w:i/>
          <w:iCs/>
        </w:rPr>
        <w:t xml:space="preserve"> </w:t>
      </w:r>
      <w:r w:rsidR="00B07709">
        <w:rPr>
          <w:rFonts w:eastAsiaTheme="majorEastAsia"/>
          <w:i/>
          <w:iCs/>
        </w:rPr>
        <w:t>-Se practica la votación.</w:t>
      </w:r>
    </w:p>
    <w:p w14:paraId="5FC40897" w14:textId="77777777" w:rsidR="00B07709" w:rsidRPr="00003D69" w:rsidRDefault="00B07709" w:rsidP="00003D69">
      <w:pPr>
        <w:rPr>
          <w:rFonts w:eastAsiaTheme="majorEastAsia"/>
          <w:i/>
          <w:iCs/>
        </w:rPr>
      </w:pPr>
    </w:p>
    <w:p w14:paraId="17C6638F" w14:textId="77777777" w:rsidR="005E5892" w:rsidRDefault="005E5892" w:rsidP="005E5892">
      <w:pPr>
        <w:rPr>
          <w:rFonts w:eastAsiaTheme="majorEastAsia" w:cs="Times New Roman"/>
        </w:rPr>
      </w:pPr>
      <w:r w:rsidRPr="001F34EE">
        <w:rPr>
          <w:rFonts w:eastAsiaTheme="majorEastAsia" w:cs="Times New Roman"/>
          <w:b/>
        </w:rPr>
        <w:t>Sr. Presidente (Dr. Maques).-</w:t>
      </w:r>
      <w:r w:rsidRPr="001F34EE">
        <w:rPr>
          <w:rFonts w:eastAsiaTheme="majorEastAsia" w:cs="Times New Roman"/>
        </w:rPr>
        <w:t xml:space="preserve"> Aprobado por unanimidad.</w:t>
      </w:r>
      <w:r>
        <w:rPr>
          <w:rFonts w:eastAsiaTheme="majorEastAsia" w:cs="Times New Roman"/>
        </w:rPr>
        <w:t xml:space="preserve"> </w:t>
      </w:r>
    </w:p>
    <w:p w14:paraId="45F6BC9D" w14:textId="3453F51F" w:rsidR="005E5892" w:rsidRDefault="005E5892" w:rsidP="00462B3A"/>
    <w:p w14:paraId="5EFF44CC" w14:textId="77777777" w:rsidR="005E5892" w:rsidRDefault="005E5892" w:rsidP="00462B3A"/>
    <w:p w14:paraId="4087EB9B" w14:textId="2637F69C" w:rsidR="00462B3A" w:rsidRPr="00462B3A" w:rsidRDefault="00462B3A" w:rsidP="00462B3A">
      <w:pPr>
        <w:pStyle w:val="Ttulo1"/>
      </w:pPr>
      <w:bookmarkStart w:id="90" w:name="_Toc122682193"/>
      <w:r w:rsidRPr="00462B3A">
        <w:t>5) Proyectos sin intervención de Comisiones.</w:t>
      </w:r>
      <w:bookmarkEnd w:id="90"/>
    </w:p>
    <w:p w14:paraId="22D928C1" w14:textId="77CB02B8" w:rsidR="00462B3A" w:rsidRDefault="00462B3A" w:rsidP="00462B3A"/>
    <w:p w14:paraId="684C3BD5" w14:textId="4DFDE310" w:rsidR="005E5892" w:rsidRPr="005E5892" w:rsidRDefault="005E5892" w:rsidP="005E5892">
      <w:pPr>
        <w:rPr>
          <w:bCs/>
        </w:rPr>
      </w:pPr>
      <w:r w:rsidRPr="001F34EE">
        <w:rPr>
          <w:rFonts w:eastAsiaTheme="majorEastAsia" w:cs="Times New Roman"/>
          <w:b/>
        </w:rPr>
        <w:t>Sr. Presidente (Dr. Maques).-</w:t>
      </w:r>
      <w:r>
        <w:rPr>
          <w:rFonts w:eastAsiaTheme="majorEastAsia" w:cs="Times New Roman"/>
          <w:bCs/>
        </w:rPr>
        <w:t xml:space="preserve"> Pasamos ahora a los proyectos sin intervención de comisiones, que también informa esta Presidencia.</w:t>
      </w:r>
    </w:p>
    <w:p w14:paraId="423437C4" w14:textId="77777777" w:rsidR="005E5892" w:rsidRDefault="005E5892" w:rsidP="00462B3A"/>
    <w:p w14:paraId="081FFE36" w14:textId="77777777" w:rsidR="00803910" w:rsidRDefault="00803910" w:rsidP="00462B3A">
      <w:pPr>
        <w:pStyle w:val="Ttulo1"/>
      </w:pPr>
    </w:p>
    <w:p w14:paraId="396673F9" w14:textId="21ECE99B" w:rsidR="00462B3A" w:rsidRPr="00462B3A" w:rsidRDefault="00462B3A" w:rsidP="00462B3A">
      <w:pPr>
        <w:pStyle w:val="Ttulo1"/>
      </w:pPr>
      <w:bookmarkStart w:id="91" w:name="_Toc122682194"/>
      <w:r w:rsidRPr="00462B3A">
        <w:t>5.1) Actuación TEA N° A-01-00027601-0/2022  “s/Plan Anual de Auditoría año 2023”.</w:t>
      </w:r>
      <w:bookmarkEnd w:id="91"/>
    </w:p>
    <w:p w14:paraId="13368525" w14:textId="3FC69602" w:rsidR="00462B3A" w:rsidRDefault="00462B3A" w:rsidP="00462B3A"/>
    <w:p w14:paraId="139B1BDA" w14:textId="752DB3A5" w:rsidR="005E5892" w:rsidRDefault="005E5892" w:rsidP="005E5892">
      <w:r w:rsidRPr="001F34EE">
        <w:rPr>
          <w:rFonts w:eastAsiaTheme="majorEastAsia" w:cs="Times New Roman"/>
          <w:b/>
        </w:rPr>
        <w:t>Sr. Presidente (Dr. Maques).-</w:t>
      </w:r>
      <w:r>
        <w:rPr>
          <w:rFonts w:eastAsiaTheme="majorEastAsia" w:cs="Times New Roman"/>
          <w:b/>
        </w:rPr>
        <w:t xml:space="preserve"> </w:t>
      </w:r>
      <w:r>
        <w:t>Tenemos el punto 5.1):</w:t>
      </w:r>
      <w:r w:rsidRPr="00462B3A">
        <w:t xml:space="preserve"> Actuación TEA N°</w:t>
      </w:r>
      <w:r>
        <w:t xml:space="preserve"> </w:t>
      </w:r>
      <w:r w:rsidRPr="00462B3A">
        <w:t>A-01-00027601-0/2022  “s/Plan Anual de Auditoría año 2023”</w:t>
      </w:r>
      <w:r>
        <w:t>, iniciado por la doctora Mercedes Aliata directora general de Control de Gestión y Auditoría Interna.</w:t>
      </w:r>
    </w:p>
    <w:p w14:paraId="7551C7CF" w14:textId="77A48455" w:rsidR="005E5892" w:rsidRDefault="005E5892" w:rsidP="005E5892">
      <w:r>
        <w:tab/>
        <w:t>No sé si la señora secretaria quiere hacer algún comentario al respecto. Si no, lo someto a votación.</w:t>
      </w:r>
    </w:p>
    <w:p w14:paraId="7D7598CD" w14:textId="6D3FEE23" w:rsidR="005E5892" w:rsidRDefault="005E5892" w:rsidP="005E5892"/>
    <w:p w14:paraId="3188F2BC" w14:textId="45805DD4" w:rsidR="005E5892" w:rsidRDefault="005E5892" w:rsidP="005E5892">
      <w:r>
        <w:rPr>
          <w:b/>
          <w:bCs/>
        </w:rPr>
        <w:t>Dra. Ferrero.-</w:t>
      </w:r>
      <w:r>
        <w:t xml:space="preserve"> </w:t>
      </w:r>
      <w:r w:rsidR="0039569A">
        <w:t>Simplemente quiero aclarar que se elaboró en tiempo y forma el Plan de Auditoría...</w:t>
      </w:r>
    </w:p>
    <w:p w14:paraId="38B0378A" w14:textId="5B4F70C3" w:rsidR="0039569A" w:rsidRDefault="0039569A" w:rsidP="005E5892"/>
    <w:p w14:paraId="11A5DB8F" w14:textId="3A76CE3F" w:rsidR="0039569A" w:rsidRPr="0039569A" w:rsidRDefault="0039569A" w:rsidP="005E5892">
      <w:pPr>
        <w:rPr>
          <w:i/>
          <w:iCs/>
        </w:rPr>
      </w:pPr>
      <w:r>
        <w:tab/>
        <w:t>–</w:t>
      </w:r>
      <w:r>
        <w:rPr>
          <w:i/>
          <w:iCs/>
        </w:rPr>
        <w:t xml:space="preserve">No se alcanzan a percibir palabras de la doctora Ferrero por problemas </w:t>
      </w:r>
      <w:r w:rsidR="00803910">
        <w:rPr>
          <w:i/>
          <w:iCs/>
        </w:rPr>
        <w:t>de audio.</w:t>
      </w:r>
    </w:p>
    <w:p w14:paraId="6C6AC1BC" w14:textId="77777777" w:rsidR="0039569A" w:rsidRDefault="0039569A" w:rsidP="0039569A">
      <w:pPr>
        <w:rPr>
          <w:rFonts w:eastAsiaTheme="majorEastAsia" w:cs="Times New Roman"/>
          <w:b/>
        </w:rPr>
      </w:pPr>
    </w:p>
    <w:p w14:paraId="56E50023" w14:textId="2A43218C" w:rsidR="0039569A" w:rsidRPr="0039569A" w:rsidRDefault="0039569A" w:rsidP="0039569A">
      <w:pPr>
        <w:rPr>
          <w:bCs/>
        </w:rPr>
      </w:pPr>
      <w:r w:rsidRPr="001F34EE">
        <w:rPr>
          <w:rFonts w:eastAsiaTheme="majorEastAsia" w:cs="Times New Roman"/>
          <w:b/>
        </w:rPr>
        <w:t>Sr. Presidente (Dr. Maques).-</w:t>
      </w:r>
      <w:r>
        <w:rPr>
          <w:rFonts w:eastAsiaTheme="majorEastAsia" w:cs="Times New Roman"/>
          <w:b/>
        </w:rPr>
        <w:t xml:space="preserve"> </w:t>
      </w:r>
      <w:r>
        <w:rPr>
          <w:rFonts w:eastAsiaTheme="majorEastAsia" w:cs="Times New Roman"/>
          <w:bCs/>
        </w:rPr>
        <w:t>Coincido. Me parece muy bien.</w:t>
      </w:r>
    </w:p>
    <w:p w14:paraId="60DE1891" w14:textId="0B3101C5" w:rsidR="0039569A" w:rsidRDefault="0039569A" w:rsidP="0039569A">
      <w:pPr>
        <w:ind w:firstLine="708"/>
        <w:rPr>
          <w:rFonts w:cs="Times New Roman"/>
        </w:rPr>
      </w:pPr>
      <w:r>
        <w:rPr>
          <w:rFonts w:cs="Times New Roman"/>
        </w:rPr>
        <w:t>Se somete a votación.</w:t>
      </w:r>
    </w:p>
    <w:p w14:paraId="4361507C" w14:textId="77777777" w:rsidR="0039569A" w:rsidRPr="001F34EE" w:rsidRDefault="0039569A" w:rsidP="0039569A">
      <w:pPr>
        <w:keepNext/>
        <w:keepLines/>
        <w:outlineLvl w:val="0"/>
        <w:rPr>
          <w:rFonts w:eastAsiaTheme="majorEastAsia"/>
        </w:rPr>
      </w:pPr>
    </w:p>
    <w:p w14:paraId="07598EC6" w14:textId="77777777" w:rsidR="0039569A" w:rsidRPr="00003D69" w:rsidRDefault="0039569A" w:rsidP="00003D69">
      <w:pPr>
        <w:rPr>
          <w:rFonts w:eastAsiaTheme="majorEastAsia"/>
          <w:i/>
          <w:iCs/>
        </w:rPr>
      </w:pPr>
      <w:r w:rsidRPr="001F34EE">
        <w:rPr>
          <w:rFonts w:eastAsiaTheme="majorEastAsia"/>
        </w:rPr>
        <w:tab/>
      </w:r>
      <w:r w:rsidRPr="001F34EE">
        <w:rPr>
          <w:rFonts w:eastAsiaTheme="majorEastAsia"/>
        </w:rPr>
        <w:tab/>
      </w:r>
      <w:r w:rsidRPr="00003D69">
        <w:rPr>
          <w:rFonts w:eastAsiaTheme="majorEastAsia"/>
          <w:i/>
          <w:iCs/>
        </w:rPr>
        <w:tab/>
        <w:t>-Se practica la votación.</w:t>
      </w:r>
    </w:p>
    <w:p w14:paraId="11C700B9" w14:textId="77777777" w:rsidR="0039569A" w:rsidRPr="001F34EE" w:rsidRDefault="0039569A" w:rsidP="0039569A">
      <w:pPr>
        <w:keepNext/>
        <w:keepLines/>
        <w:outlineLvl w:val="0"/>
        <w:rPr>
          <w:rFonts w:eastAsiaTheme="majorEastAsia"/>
        </w:rPr>
      </w:pPr>
    </w:p>
    <w:p w14:paraId="1A7374ED" w14:textId="77777777" w:rsidR="0039569A" w:rsidRDefault="0039569A" w:rsidP="0039569A">
      <w:pPr>
        <w:rPr>
          <w:rFonts w:eastAsiaTheme="majorEastAsia" w:cs="Times New Roman"/>
        </w:rPr>
      </w:pPr>
      <w:r w:rsidRPr="001F34EE">
        <w:rPr>
          <w:rFonts w:eastAsiaTheme="majorEastAsia" w:cs="Times New Roman"/>
          <w:b/>
        </w:rPr>
        <w:t>Sr. Presidente (Dr. Maques).-</w:t>
      </w:r>
      <w:r w:rsidRPr="001F34EE">
        <w:rPr>
          <w:rFonts w:eastAsiaTheme="majorEastAsia" w:cs="Times New Roman"/>
        </w:rPr>
        <w:t xml:space="preserve"> Aprobado por unanimidad.</w:t>
      </w:r>
      <w:r>
        <w:rPr>
          <w:rFonts w:eastAsiaTheme="majorEastAsia" w:cs="Times New Roman"/>
        </w:rPr>
        <w:t xml:space="preserve"> </w:t>
      </w:r>
    </w:p>
    <w:p w14:paraId="246C113D" w14:textId="77777777" w:rsidR="0039569A" w:rsidRDefault="0039569A" w:rsidP="005E5892"/>
    <w:p w14:paraId="0D3E5EFC" w14:textId="77777777" w:rsidR="0039569A" w:rsidRDefault="0039569A" w:rsidP="005E5892"/>
    <w:p w14:paraId="2A7BE90E" w14:textId="68EACFE5" w:rsidR="00462B3A" w:rsidRPr="00462B3A" w:rsidRDefault="00462B3A" w:rsidP="00462B3A">
      <w:pPr>
        <w:pStyle w:val="Ttulo1"/>
      </w:pPr>
      <w:bookmarkStart w:id="92" w:name="_Toc122682195"/>
      <w:r w:rsidRPr="00462B3A">
        <w:t>6) Varios</w:t>
      </w:r>
      <w:bookmarkEnd w:id="92"/>
    </w:p>
    <w:p w14:paraId="3AA006D3" w14:textId="77777777" w:rsidR="00462B3A" w:rsidRPr="00462B3A" w:rsidRDefault="00462B3A" w:rsidP="00462B3A"/>
    <w:p w14:paraId="57AB83B8" w14:textId="77777777" w:rsidR="0039569A" w:rsidRDefault="0039569A" w:rsidP="00462B3A">
      <w:pPr>
        <w:rPr>
          <w:rFonts w:eastAsiaTheme="majorEastAsia" w:cs="Times New Roman"/>
          <w:bCs/>
        </w:rPr>
      </w:pPr>
      <w:r w:rsidRPr="001F34EE">
        <w:rPr>
          <w:rFonts w:eastAsiaTheme="majorEastAsia" w:cs="Times New Roman"/>
          <w:b/>
        </w:rPr>
        <w:t>Sr. Presidente (Dr. Maques).-</w:t>
      </w:r>
      <w:r>
        <w:rPr>
          <w:rFonts w:eastAsiaTheme="majorEastAsia" w:cs="Times New Roman"/>
          <w:bCs/>
        </w:rPr>
        <w:t xml:space="preserve"> En esta instancia tenemos que tratar la procedencia de Varios. En Varios tenemos 5 puntos, tres de los cuales serán sometidos a votación. </w:t>
      </w:r>
    </w:p>
    <w:p w14:paraId="4AF7CAC2" w14:textId="69E91C42" w:rsidR="0039569A" w:rsidRDefault="0039569A" w:rsidP="0039569A">
      <w:pPr>
        <w:ind w:firstLine="708"/>
        <w:rPr>
          <w:rFonts w:eastAsiaTheme="majorEastAsia" w:cs="Times New Roman"/>
          <w:bCs/>
        </w:rPr>
      </w:pPr>
      <w:r>
        <w:rPr>
          <w:rFonts w:eastAsiaTheme="majorEastAsia" w:cs="Times New Roman"/>
          <w:bCs/>
        </w:rPr>
        <w:t>Uno se refiere al asueto del 23 y el 30 de diciembre.</w:t>
      </w:r>
    </w:p>
    <w:p w14:paraId="2EEDF7D4" w14:textId="5EA74F98" w:rsidR="0039569A" w:rsidRDefault="0039569A" w:rsidP="0039569A">
      <w:pPr>
        <w:ind w:firstLine="708"/>
        <w:rPr>
          <w:rFonts w:eastAsiaTheme="majorEastAsia" w:cs="Times New Roman"/>
          <w:bCs/>
        </w:rPr>
      </w:pPr>
      <w:r>
        <w:rPr>
          <w:rFonts w:eastAsiaTheme="majorEastAsia" w:cs="Times New Roman"/>
          <w:bCs/>
        </w:rPr>
        <w:t>El otro se refiere a una prórroga de fecha de confirmaciones, a cargo de la doctora Correa.</w:t>
      </w:r>
    </w:p>
    <w:p w14:paraId="53A5752D" w14:textId="6433A9DE" w:rsidR="0039569A" w:rsidRDefault="0039569A" w:rsidP="0039569A">
      <w:pPr>
        <w:ind w:firstLine="708"/>
        <w:rPr>
          <w:rFonts w:eastAsiaTheme="majorEastAsia" w:cs="Times New Roman"/>
          <w:bCs/>
        </w:rPr>
      </w:pPr>
      <w:r>
        <w:rPr>
          <w:rFonts w:eastAsiaTheme="majorEastAsia" w:cs="Times New Roman"/>
          <w:bCs/>
        </w:rPr>
        <w:lastRenderedPageBreak/>
        <w:t>Y el tercero es el TEA 27.032-02, que se refiere a la escala de honorarios de los conciliadores a cargo del doctor Zanetta.</w:t>
      </w:r>
    </w:p>
    <w:p w14:paraId="2D08A030" w14:textId="780CD344" w:rsidR="0039569A" w:rsidRDefault="0039569A" w:rsidP="0039569A">
      <w:pPr>
        <w:ind w:firstLine="708"/>
        <w:rPr>
          <w:rFonts w:eastAsiaTheme="majorEastAsia" w:cs="Times New Roman"/>
          <w:bCs/>
        </w:rPr>
      </w:pPr>
      <w:r>
        <w:rPr>
          <w:rFonts w:eastAsiaTheme="majorEastAsia" w:cs="Times New Roman"/>
          <w:bCs/>
        </w:rPr>
        <w:t xml:space="preserve">Con relación a los otros </w:t>
      </w:r>
      <w:r w:rsidR="00803910">
        <w:rPr>
          <w:rFonts w:eastAsiaTheme="majorEastAsia" w:cs="Times New Roman"/>
          <w:bCs/>
        </w:rPr>
        <w:t xml:space="preserve">dos </w:t>
      </w:r>
      <w:r>
        <w:rPr>
          <w:rFonts w:eastAsiaTheme="majorEastAsia" w:cs="Times New Roman"/>
          <w:bCs/>
        </w:rPr>
        <w:t>puntos, los tres consejero</w:t>
      </w:r>
      <w:r w:rsidR="00803910">
        <w:rPr>
          <w:rFonts w:eastAsiaTheme="majorEastAsia" w:cs="Times New Roman"/>
          <w:bCs/>
        </w:rPr>
        <w:t>s</w:t>
      </w:r>
      <w:r>
        <w:rPr>
          <w:rFonts w:eastAsiaTheme="majorEastAsia" w:cs="Times New Roman"/>
          <w:bCs/>
        </w:rPr>
        <w:t xml:space="preserve"> que pertenecemos al estamento de los abogados vamos a solicitar hacer uso de la palabra para dirigirnos a modo de despedida.</w:t>
      </w:r>
    </w:p>
    <w:p w14:paraId="01798CF3" w14:textId="5CA1D132" w:rsidR="0039569A" w:rsidRDefault="0039569A" w:rsidP="0039569A">
      <w:pPr>
        <w:ind w:firstLine="708"/>
        <w:rPr>
          <w:rFonts w:eastAsiaTheme="majorEastAsia" w:cs="Times New Roman"/>
          <w:bCs/>
        </w:rPr>
      </w:pPr>
      <w:r>
        <w:rPr>
          <w:rFonts w:eastAsiaTheme="majorEastAsia" w:cs="Times New Roman"/>
          <w:bCs/>
        </w:rPr>
        <w:t>Entonces, primero se vota la procedencia del tratamiento de estos temas en Varios.</w:t>
      </w:r>
    </w:p>
    <w:p w14:paraId="4E5C8068" w14:textId="4DB703B3" w:rsidR="0039569A" w:rsidRDefault="0039569A" w:rsidP="0039569A">
      <w:pPr>
        <w:rPr>
          <w:rFonts w:eastAsiaTheme="majorEastAsia" w:cs="Times New Roman"/>
          <w:bCs/>
        </w:rPr>
      </w:pPr>
    </w:p>
    <w:p w14:paraId="3DB6EE69" w14:textId="77777777" w:rsidR="0039569A" w:rsidRPr="00003D69" w:rsidRDefault="0039569A" w:rsidP="00003D69">
      <w:pPr>
        <w:ind w:firstLine="708"/>
        <w:rPr>
          <w:rFonts w:eastAsiaTheme="majorEastAsia"/>
          <w:i/>
          <w:iCs/>
        </w:rPr>
      </w:pPr>
      <w:r w:rsidRPr="00003D69">
        <w:rPr>
          <w:rFonts w:eastAsiaTheme="majorEastAsia"/>
          <w:i/>
          <w:iCs/>
        </w:rPr>
        <w:t>-Se practica la votación.</w:t>
      </w:r>
    </w:p>
    <w:p w14:paraId="2DE5180D" w14:textId="77777777" w:rsidR="0039569A" w:rsidRPr="00003D69" w:rsidRDefault="0039569A" w:rsidP="0039569A">
      <w:pPr>
        <w:keepNext/>
        <w:keepLines/>
        <w:outlineLvl w:val="0"/>
        <w:rPr>
          <w:rFonts w:eastAsiaTheme="majorEastAsia"/>
          <w:i/>
          <w:iCs/>
        </w:rPr>
      </w:pPr>
    </w:p>
    <w:p w14:paraId="48D86ADC" w14:textId="46E3436E" w:rsidR="0039569A" w:rsidRDefault="0039569A" w:rsidP="0039569A">
      <w:pPr>
        <w:rPr>
          <w:rFonts w:eastAsiaTheme="majorEastAsia" w:cs="Times New Roman"/>
        </w:rPr>
      </w:pPr>
      <w:r w:rsidRPr="001F34EE">
        <w:rPr>
          <w:rFonts w:eastAsiaTheme="majorEastAsia" w:cs="Times New Roman"/>
          <w:b/>
        </w:rPr>
        <w:t>Sr. Presidente (Dr. Maques).-</w:t>
      </w:r>
      <w:r w:rsidRPr="001F34EE">
        <w:rPr>
          <w:rFonts w:eastAsiaTheme="majorEastAsia" w:cs="Times New Roman"/>
        </w:rPr>
        <w:t xml:space="preserve"> Aprobado por unanimidad.</w:t>
      </w:r>
      <w:r>
        <w:rPr>
          <w:rFonts w:eastAsiaTheme="majorEastAsia" w:cs="Times New Roman"/>
        </w:rPr>
        <w:t xml:space="preserve"> </w:t>
      </w:r>
    </w:p>
    <w:p w14:paraId="179EABC1" w14:textId="115ED9BA" w:rsidR="0039569A" w:rsidRDefault="0039569A" w:rsidP="0039569A">
      <w:pPr>
        <w:rPr>
          <w:rFonts w:eastAsiaTheme="majorEastAsia" w:cs="Times New Roman"/>
        </w:rPr>
      </w:pPr>
      <w:r>
        <w:rPr>
          <w:rFonts w:eastAsiaTheme="majorEastAsia" w:cs="Times New Roman"/>
        </w:rPr>
        <w:tab/>
        <w:t>Primer punto: asueto 23 y 30 de diciembre.</w:t>
      </w:r>
    </w:p>
    <w:p w14:paraId="7ED36ABD" w14:textId="2B8DFA6A" w:rsidR="0039569A" w:rsidRDefault="0039569A" w:rsidP="0039569A">
      <w:pPr>
        <w:rPr>
          <w:rFonts w:eastAsiaTheme="majorEastAsia" w:cs="Times New Roman"/>
        </w:rPr>
      </w:pPr>
      <w:r>
        <w:rPr>
          <w:rFonts w:eastAsiaTheme="majorEastAsia" w:cs="Times New Roman"/>
        </w:rPr>
        <w:tab/>
        <w:t>Se somete a votación.</w:t>
      </w:r>
    </w:p>
    <w:p w14:paraId="0FC6C08E" w14:textId="56D5C9AC" w:rsidR="0039569A" w:rsidRDefault="0039569A" w:rsidP="0039569A">
      <w:pPr>
        <w:rPr>
          <w:rFonts w:eastAsiaTheme="majorEastAsia" w:cs="Times New Roman"/>
        </w:rPr>
      </w:pPr>
    </w:p>
    <w:p w14:paraId="2F51E51E" w14:textId="77777777" w:rsidR="0039569A" w:rsidRPr="00003D69" w:rsidRDefault="0039569A" w:rsidP="00003D69">
      <w:pPr>
        <w:ind w:firstLine="708"/>
        <w:rPr>
          <w:rFonts w:eastAsiaTheme="majorEastAsia"/>
          <w:i/>
          <w:iCs/>
        </w:rPr>
      </w:pPr>
      <w:r w:rsidRPr="00003D69">
        <w:rPr>
          <w:rFonts w:eastAsiaTheme="majorEastAsia"/>
          <w:i/>
          <w:iCs/>
        </w:rPr>
        <w:t>-Se practica la votación.</w:t>
      </w:r>
    </w:p>
    <w:p w14:paraId="73CF7A73" w14:textId="77777777" w:rsidR="0039569A" w:rsidRPr="001F34EE" w:rsidRDefault="0039569A" w:rsidP="0039569A">
      <w:pPr>
        <w:keepNext/>
        <w:keepLines/>
        <w:outlineLvl w:val="0"/>
        <w:rPr>
          <w:rFonts w:eastAsiaTheme="majorEastAsia"/>
        </w:rPr>
      </w:pPr>
    </w:p>
    <w:p w14:paraId="799983B6" w14:textId="05ED82BA" w:rsidR="0039569A" w:rsidRDefault="0039569A" w:rsidP="0039569A">
      <w:pPr>
        <w:rPr>
          <w:rFonts w:eastAsiaTheme="majorEastAsia" w:cs="Times New Roman"/>
        </w:rPr>
      </w:pPr>
      <w:r w:rsidRPr="001F34EE">
        <w:rPr>
          <w:rFonts w:eastAsiaTheme="majorEastAsia" w:cs="Times New Roman"/>
          <w:b/>
        </w:rPr>
        <w:t>Sr. Presidente (Dr. Maques).-</w:t>
      </w:r>
      <w:r w:rsidRPr="001F34EE">
        <w:rPr>
          <w:rFonts w:eastAsiaTheme="majorEastAsia" w:cs="Times New Roman"/>
        </w:rPr>
        <w:t xml:space="preserve"> Aprobado por unanimidad.</w:t>
      </w:r>
      <w:r>
        <w:rPr>
          <w:rFonts w:eastAsiaTheme="majorEastAsia" w:cs="Times New Roman"/>
        </w:rPr>
        <w:t xml:space="preserve"> </w:t>
      </w:r>
    </w:p>
    <w:p w14:paraId="03BCC868" w14:textId="3EB76944" w:rsidR="002E0308" w:rsidRDefault="002E0308" w:rsidP="0039569A">
      <w:pPr>
        <w:rPr>
          <w:rFonts w:eastAsiaTheme="majorEastAsia" w:cs="Times New Roman"/>
        </w:rPr>
      </w:pPr>
      <w:r>
        <w:rPr>
          <w:rFonts w:eastAsiaTheme="majorEastAsia" w:cs="Times New Roman"/>
        </w:rPr>
        <w:tab/>
        <w:t>Prórroga en la fecha de las confirmaciones.</w:t>
      </w:r>
    </w:p>
    <w:p w14:paraId="1D4E25A7" w14:textId="22C13238" w:rsidR="002E0308" w:rsidRDefault="002E0308" w:rsidP="0039569A">
      <w:pPr>
        <w:rPr>
          <w:rFonts w:eastAsiaTheme="majorEastAsia" w:cs="Times New Roman"/>
        </w:rPr>
      </w:pPr>
      <w:r>
        <w:rPr>
          <w:rFonts w:eastAsiaTheme="majorEastAsia" w:cs="Times New Roman"/>
        </w:rPr>
        <w:tab/>
        <w:t>Doctora Correa.</w:t>
      </w:r>
    </w:p>
    <w:p w14:paraId="68B05D9E" w14:textId="510456FB" w:rsidR="002E0308" w:rsidRDefault="002E0308" w:rsidP="0039569A">
      <w:pPr>
        <w:rPr>
          <w:rFonts w:eastAsiaTheme="majorEastAsia" w:cs="Times New Roman"/>
        </w:rPr>
      </w:pPr>
    </w:p>
    <w:p w14:paraId="2E89BA32" w14:textId="5C85C3B9" w:rsidR="002E0308" w:rsidRDefault="00607426" w:rsidP="0039569A">
      <w:pPr>
        <w:rPr>
          <w:rFonts w:eastAsiaTheme="majorEastAsia" w:cs="Times New Roman"/>
        </w:rPr>
      </w:pPr>
      <w:r>
        <w:rPr>
          <w:rFonts w:eastAsiaTheme="majorEastAsia" w:cs="Times New Roman"/>
          <w:b/>
          <w:bCs/>
        </w:rPr>
        <w:t>Dra. Correa.-</w:t>
      </w:r>
      <w:r>
        <w:rPr>
          <w:rFonts w:eastAsiaTheme="majorEastAsia" w:cs="Times New Roman"/>
        </w:rPr>
        <w:t xml:space="preserve"> Por dictamen de la Comisión 28/22 se elevó una propuesta al Plenario justamente para modificar el plazo estipulado en la resolución del Consejo 82/17, 191/18 y subsiguientes, fijando una nueva fecha límite para establecer las confirmaciones en los cargos al 20 de octubre de 2023, porque la intención de la Comisión es, justamente, tratar de confirmar la mayor cantidad de personas que cumplan con los requisitos establecidos.</w:t>
      </w:r>
    </w:p>
    <w:p w14:paraId="12B28553" w14:textId="65B170F4" w:rsidR="00607426" w:rsidRDefault="00607426" w:rsidP="0039569A">
      <w:pPr>
        <w:rPr>
          <w:rFonts w:eastAsiaTheme="majorEastAsia" w:cs="Times New Roman"/>
        </w:rPr>
      </w:pPr>
    </w:p>
    <w:p w14:paraId="63473C7F" w14:textId="36AA5EBB" w:rsidR="00607426" w:rsidRDefault="00607426" w:rsidP="0039569A">
      <w:pPr>
        <w:rPr>
          <w:rFonts w:eastAsiaTheme="majorEastAsia" w:cs="Times New Roman"/>
        </w:rPr>
      </w:pPr>
      <w:r>
        <w:rPr>
          <w:rFonts w:eastAsiaTheme="majorEastAsia" w:cs="Times New Roman"/>
          <w:b/>
          <w:bCs/>
        </w:rPr>
        <w:t>Sr. Presidente (Dr. Maques).-</w:t>
      </w:r>
      <w:r>
        <w:rPr>
          <w:rFonts w:eastAsiaTheme="majorEastAsia" w:cs="Times New Roman"/>
        </w:rPr>
        <w:t xml:space="preserve"> Doctor Biglieri.</w:t>
      </w:r>
    </w:p>
    <w:p w14:paraId="4100FC7B" w14:textId="5DE2DEA3" w:rsidR="00607426" w:rsidRDefault="00607426" w:rsidP="0039569A">
      <w:pPr>
        <w:rPr>
          <w:rFonts w:eastAsiaTheme="majorEastAsia" w:cs="Times New Roman"/>
        </w:rPr>
      </w:pPr>
    </w:p>
    <w:p w14:paraId="6383F8E4" w14:textId="39F6E3CC" w:rsidR="00607426" w:rsidRDefault="00607426" w:rsidP="0039569A">
      <w:pPr>
        <w:rPr>
          <w:rFonts w:eastAsiaTheme="majorEastAsia" w:cs="Times New Roman"/>
        </w:rPr>
      </w:pPr>
      <w:r>
        <w:rPr>
          <w:rFonts w:eastAsiaTheme="majorEastAsia" w:cs="Times New Roman"/>
          <w:b/>
          <w:bCs/>
        </w:rPr>
        <w:t>Dr. Biglieri.-</w:t>
      </w:r>
      <w:r>
        <w:rPr>
          <w:rFonts w:eastAsiaTheme="majorEastAsia" w:cs="Times New Roman"/>
        </w:rPr>
        <w:t xml:space="preserve"> No es un propio acto haber votado las prórrogas, porque en definitiva tiene una vigencia el origen de esa resolución. Por lo tanto, voy a acompañar esta prórroga. Pero no hago una enunciación de fondo con respecto al tema.</w:t>
      </w:r>
    </w:p>
    <w:p w14:paraId="4F8DDFA7" w14:textId="47863AF1" w:rsidR="00607426" w:rsidRDefault="00607426" w:rsidP="0039569A">
      <w:pPr>
        <w:rPr>
          <w:rFonts w:eastAsiaTheme="majorEastAsia" w:cs="Times New Roman"/>
        </w:rPr>
      </w:pPr>
      <w:r>
        <w:rPr>
          <w:rFonts w:eastAsiaTheme="majorEastAsia" w:cs="Times New Roman"/>
        </w:rPr>
        <w:tab/>
        <w:t>También debo dejar</w:t>
      </w:r>
      <w:r w:rsidR="00803910">
        <w:rPr>
          <w:rFonts w:eastAsiaTheme="majorEastAsia" w:cs="Times New Roman"/>
        </w:rPr>
        <w:t xml:space="preserve"> señalado,</w:t>
      </w:r>
      <w:r>
        <w:rPr>
          <w:rFonts w:eastAsiaTheme="majorEastAsia" w:cs="Times New Roman"/>
        </w:rPr>
        <w:t xml:space="preserve"> en mi condición de delegado paritario, ya para la próxima conformación del Plenario para quien le t</w:t>
      </w:r>
      <w:r w:rsidR="00803910">
        <w:rPr>
          <w:rFonts w:eastAsiaTheme="majorEastAsia" w:cs="Times New Roman"/>
        </w:rPr>
        <w:t>oque ocupar ese rol</w:t>
      </w:r>
      <w:r>
        <w:rPr>
          <w:rFonts w:eastAsiaTheme="majorEastAsia" w:cs="Times New Roman"/>
        </w:rPr>
        <w:t xml:space="preserve">, que es uno de los temas que se pone en agenda en la Comisión a pesar de que hay un reglamento especial que ordena que </w:t>
      </w:r>
      <w:r w:rsidR="00803910">
        <w:rPr>
          <w:rFonts w:eastAsiaTheme="majorEastAsia" w:cs="Times New Roman"/>
        </w:rPr>
        <w:t>las paritarias sea</w:t>
      </w:r>
      <w:r>
        <w:rPr>
          <w:rFonts w:eastAsiaTheme="majorEastAsia" w:cs="Times New Roman"/>
        </w:rPr>
        <w:t xml:space="preserve"> un tratamiento de Comisión de Selección y también de la Comisión de Interpretación.</w:t>
      </w:r>
    </w:p>
    <w:p w14:paraId="440F0BDE" w14:textId="2D3BA0D3" w:rsidR="00607426" w:rsidRDefault="00607426" w:rsidP="0039569A">
      <w:pPr>
        <w:rPr>
          <w:rFonts w:eastAsiaTheme="majorEastAsia" w:cs="Times New Roman"/>
        </w:rPr>
      </w:pPr>
      <w:r>
        <w:rPr>
          <w:rFonts w:eastAsiaTheme="majorEastAsia" w:cs="Times New Roman"/>
        </w:rPr>
        <w:tab/>
        <w:t>Dejo hecha la observación porque fue un reclamo de las partes sindicales en la última reunión. Lo dejo solamente enunciado para quien continúe y tome la posta a partir del lunes próximo.</w:t>
      </w:r>
    </w:p>
    <w:p w14:paraId="63958B61" w14:textId="7B10E213" w:rsidR="00607426" w:rsidRDefault="00607426" w:rsidP="0039569A">
      <w:pPr>
        <w:rPr>
          <w:rFonts w:eastAsiaTheme="majorEastAsia" w:cs="Times New Roman"/>
        </w:rPr>
      </w:pPr>
    </w:p>
    <w:p w14:paraId="6D1FC0F4" w14:textId="7A94DC0C" w:rsidR="00607426" w:rsidRDefault="00607426" w:rsidP="00607426">
      <w:pPr>
        <w:rPr>
          <w:rFonts w:eastAsiaTheme="majorEastAsia" w:cs="Times New Roman"/>
        </w:rPr>
      </w:pPr>
      <w:r w:rsidRPr="001F34EE">
        <w:rPr>
          <w:rFonts w:eastAsiaTheme="majorEastAsia" w:cs="Times New Roman"/>
          <w:b/>
        </w:rPr>
        <w:t>Sr. Presidente (Dr. Maques).-</w:t>
      </w:r>
      <w:r w:rsidRPr="001F34EE">
        <w:rPr>
          <w:rFonts w:eastAsiaTheme="majorEastAsia" w:cs="Times New Roman"/>
        </w:rPr>
        <w:t xml:space="preserve"> </w:t>
      </w:r>
      <w:r>
        <w:rPr>
          <w:rFonts w:eastAsiaTheme="majorEastAsia" w:cs="Times New Roman"/>
        </w:rPr>
        <w:t>Se somete a votación.</w:t>
      </w:r>
    </w:p>
    <w:p w14:paraId="763A51AA" w14:textId="77777777" w:rsidR="00607426" w:rsidRDefault="00607426" w:rsidP="00607426">
      <w:pPr>
        <w:rPr>
          <w:rFonts w:eastAsiaTheme="majorEastAsia" w:cs="Times New Roman"/>
        </w:rPr>
      </w:pPr>
    </w:p>
    <w:p w14:paraId="365BDEDE" w14:textId="77777777" w:rsidR="00607426" w:rsidRPr="00003D69" w:rsidRDefault="00607426" w:rsidP="00003D69">
      <w:pPr>
        <w:ind w:firstLine="708"/>
        <w:rPr>
          <w:rFonts w:eastAsiaTheme="majorEastAsia"/>
          <w:i/>
          <w:iCs/>
        </w:rPr>
      </w:pPr>
      <w:r w:rsidRPr="00003D69">
        <w:rPr>
          <w:rFonts w:eastAsiaTheme="majorEastAsia"/>
          <w:i/>
          <w:iCs/>
        </w:rPr>
        <w:t>-Se practica la votación.</w:t>
      </w:r>
    </w:p>
    <w:p w14:paraId="7D81CB14" w14:textId="77777777" w:rsidR="00607426" w:rsidRPr="00003D69" w:rsidRDefault="00607426" w:rsidP="00003D69">
      <w:pPr>
        <w:rPr>
          <w:rFonts w:eastAsiaTheme="majorEastAsia"/>
          <w:i/>
          <w:iCs/>
        </w:rPr>
      </w:pPr>
    </w:p>
    <w:p w14:paraId="7758B5B3" w14:textId="3BCABCC2" w:rsidR="00607426" w:rsidRDefault="00607426" w:rsidP="00607426">
      <w:pPr>
        <w:rPr>
          <w:rFonts w:eastAsiaTheme="majorEastAsia" w:cs="Times New Roman"/>
        </w:rPr>
      </w:pPr>
      <w:r w:rsidRPr="001F34EE">
        <w:rPr>
          <w:rFonts w:eastAsiaTheme="majorEastAsia" w:cs="Times New Roman"/>
          <w:b/>
        </w:rPr>
        <w:t>Sr. Presidente (Dr. Maques).-</w:t>
      </w:r>
      <w:r w:rsidRPr="001F34EE">
        <w:rPr>
          <w:rFonts w:eastAsiaTheme="majorEastAsia" w:cs="Times New Roman"/>
        </w:rPr>
        <w:t xml:space="preserve"> Aprobado por unanimidad.</w:t>
      </w:r>
      <w:r>
        <w:rPr>
          <w:rFonts w:eastAsiaTheme="majorEastAsia" w:cs="Times New Roman"/>
        </w:rPr>
        <w:t xml:space="preserve"> </w:t>
      </w:r>
    </w:p>
    <w:p w14:paraId="61AC01E5" w14:textId="6C7851BC" w:rsidR="00607426" w:rsidRDefault="00607426" w:rsidP="00607426">
      <w:pPr>
        <w:rPr>
          <w:rFonts w:eastAsiaTheme="majorEastAsia" w:cs="Times New Roman"/>
        </w:rPr>
      </w:pPr>
      <w:r>
        <w:rPr>
          <w:rFonts w:eastAsiaTheme="majorEastAsia" w:cs="Times New Roman"/>
        </w:rPr>
        <w:tab/>
        <w:t>TEA 27032-02. Está en uso de la palabra el doctor Zanetta...</w:t>
      </w:r>
    </w:p>
    <w:p w14:paraId="5EE47768" w14:textId="7DC5B003" w:rsidR="00607426" w:rsidRDefault="00607426" w:rsidP="00607426">
      <w:pPr>
        <w:rPr>
          <w:rFonts w:eastAsiaTheme="majorEastAsia" w:cs="Times New Roman"/>
        </w:rPr>
      </w:pPr>
    </w:p>
    <w:p w14:paraId="23FE5E20" w14:textId="4E0611BA" w:rsidR="00607426" w:rsidRDefault="00607426" w:rsidP="00607426">
      <w:pPr>
        <w:rPr>
          <w:rFonts w:eastAsiaTheme="majorEastAsia" w:cs="Times New Roman"/>
        </w:rPr>
      </w:pPr>
      <w:r>
        <w:rPr>
          <w:rFonts w:eastAsiaTheme="majorEastAsia" w:cs="Times New Roman"/>
          <w:b/>
          <w:bCs/>
        </w:rPr>
        <w:t>Dr. Biglieri.-</w:t>
      </w:r>
      <w:r>
        <w:rPr>
          <w:rFonts w:eastAsiaTheme="majorEastAsia" w:cs="Times New Roman"/>
        </w:rPr>
        <w:t xml:space="preserve"> Pido la palabra, presidente.</w:t>
      </w:r>
    </w:p>
    <w:p w14:paraId="59E2F804" w14:textId="73519D6C" w:rsidR="00607426" w:rsidRDefault="00607426" w:rsidP="00607426">
      <w:pPr>
        <w:rPr>
          <w:rFonts w:eastAsiaTheme="majorEastAsia" w:cs="Times New Roman"/>
        </w:rPr>
      </w:pPr>
    </w:p>
    <w:p w14:paraId="1D112EA0" w14:textId="1345EBEE" w:rsidR="00607426" w:rsidRDefault="00607426" w:rsidP="00607426">
      <w:pPr>
        <w:rPr>
          <w:rFonts w:eastAsiaTheme="majorEastAsia" w:cs="Times New Roman"/>
          <w:bCs/>
        </w:rPr>
      </w:pPr>
      <w:r w:rsidRPr="001F34EE">
        <w:rPr>
          <w:rFonts w:eastAsiaTheme="majorEastAsia" w:cs="Times New Roman"/>
          <w:b/>
        </w:rPr>
        <w:t>Sr. Presidente (Dr. Maques).-</w:t>
      </w:r>
      <w:r>
        <w:rPr>
          <w:rFonts w:eastAsiaTheme="majorEastAsia" w:cs="Times New Roman"/>
          <w:bCs/>
        </w:rPr>
        <w:t xml:space="preserve"> Doctor Biglieri.</w:t>
      </w:r>
    </w:p>
    <w:p w14:paraId="7C78C720" w14:textId="407C1A46" w:rsidR="00607426" w:rsidRDefault="00607426" w:rsidP="00607426">
      <w:pPr>
        <w:rPr>
          <w:rFonts w:eastAsiaTheme="majorEastAsia" w:cs="Times New Roman"/>
          <w:bCs/>
        </w:rPr>
      </w:pPr>
    </w:p>
    <w:p w14:paraId="7408CED0" w14:textId="178DBF57" w:rsidR="00607426" w:rsidRDefault="00607426" w:rsidP="00607426">
      <w:pPr>
        <w:rPr>
          <w:rFonts w:eastAsiaTheme="majorEastAsia" w:cs="Times New Roman"/>
          <w:bCs/>
        </w:rPr>
      </w:pPr>
      <w:r>
        <w:rPr>
          <w:rFonts w:eastAsiaTheme="majorEastAsia" w:cs="Times New Roman"/>
          <w:b/>
        </w:rPr>
        <w:t>Dr. Biglieri.-</w:t>
      </w:r>
      <w:r>
        <w:rPr>
          <w:rFonts w:eastAsiaTheme="majorEastAsia" w:cs="Times New Roman"/>
          <w:bCs/>
        </w:rPr>
        <w:t xml:space="preserve"> Lo tratamos CAGyMJ</w:t>
      </w:r>
      <w:r w:rsidR="0010624D">
        <w:rPr>
          <w:rFonts w:eastAsiaTheme="majorEastAsia" w:cs="Times New Roman"/>
          <w:bCs/>
        </w:rPr>
        <w:t xml:space="preserve">. El impulso de la iniciativa fue del doctor </w:t>
      </w:r>
      <w:r>
        <w:rPr>
          <w:rFonts w:eastAsiaTheme="majorEastAsia" w:cs="Times New Roman"/>
          <w:bCs/>
        </w:rPr>
        <w:t>Zanetta</w:t>
      </w:r>
      <w:r w:rsidR="0010624D">
        <w:rPr>
          <w:rFonts w:eastAsiaTheme="majorEastAsia" w:cs="Times New Roman"/>
          <w:bCs/>
        </w:rPr>
        <w:t>. N</w:t>
      </w:r>
      <w:r>
        <w:rPr>
          <w:rFonts w:eastAsiaTheme="majorEastAsia" w:cs="Times New Roman"/>
          <w:bCs/>
        </w:rPr>
        <w:t>osotros no queríamos dejar ninguna discusión estamentaria al respecto</w:t>
      </w:r>
      <w:r w:rsidR="0010624D">
        <w:rPr>
          <w:rFonts w:eastAsiaTheme="majorEastAsia" w:cs="Times New Roman"/>
          <w:bCs/>
        </w:rPr>
        <w:t xml:space="preserve">. La doctora </w:t>
      </w:r>
      <w:r>
        <w:rPr>
          <w:rFonts w:eastAsiaTheme="majorEastAsia" w:cs="Times New Roman"/>
          <w:bCs/>
        </w:rPr>
        <w:t>Correa</w:t>
      </w:r>
      <w:r w:rsidR="0010624D">
        <w:rPr>
          <w:rFonts w:eastAsiaTheme="majorEastAsia" w:cs="Times New Roman"/>
          <w:bCs/>
        </w:rPr>
        <w:t xml:space="preserve"> </w:t>
      </w:r>
      <w:r>
        <w:rPr>
          <w:rFonts w:eastAsiaTheme="majorEastAsia" w:cs="Times New Roman"/>
          <w:bCs/>
        </w:rPr>
        <w:t>fue la impulsora del proyecto final</w:t>
      </w:r>
      <w:r w:rsidR="0010624D">
        <w:rPr>
          <w:rFonts w:eastAsiaTheme="majorEastAsia" w:cs="Times New Roman"/>
          <w:bCs/>
        </w:rPr>
        <w:t>. E</w:t>
      </w:r>
      <w:r>
        <w:rPr>
          <w:rFonts w:eastAsiaTheme="majorEastAsia" w:cs="Times New Roman"/>
          <w:bCs/>
        </w:rPr>
        <w:t>st</w:t>
      </w:r>
      <w:r w:rsidR="0010624D">
        <w:rPr>
          <w:rFonts w:eastAsiaTheme="majorEastAsia" w:cs="Times New Roman"/>
          <w:bCs/>
        </w:rPr>
        <w:t>uvimos</w:t>
      </w:r>
      <w:r>
        <w:rPr>
          <w:rFonts w:eastAsiaTheme="majorEastAsia" w:cs="Times New Roman"/>
          <w:bCs/>
        </w:rPr>
        <w:t xml:space="preserve"> de acuerdo</w:t>
      </w:r>
      <w:r w:rsidR="00524D87">
        <w:rPr>
          <w:rFonts w:eastAsiaTheme="majorEastAsia" w:cs="Times New Roman"/>
          <w:bCs/>
        </w:rPr>
        <w:t xml:space="preserve"> con el reglamento in totum</w:t>
      </w:r>
      <w:r w:rsidR="0010624D">
        <w:rPr>
          <w:rFonts w:eastAsiaTheme="majorEastAsia" w:cs="Times New Roman"/>
          <w:bCs/>
        </w:rPr>
        <w:t xml:space="preserve">, </w:t>
      </w:r>
      <w:r w:rsidR="00524D87">
        <w:rPr>
          <w:rFonts w:eastAsiaTheme="majorEastAsia" w:cs="Times New Roman"/>
          <w:bCs/>
        </w:rPr>
        <w:t xml:space="preserve">con </w:t>
      </w:r>
      <w:r w:rsidR="0010624D">
        <w:rPr>
          <w:rFonts w:eastAsiaTheme="majorEastAsia" w:cs="Times New Roman"/>
          <w:bCs/>
        </w:rPr>
        <w:t>una</w:t>
      </w:r>
      <w:r w:rsidR="00524D87">
        <w:rPr>
          <w:rFonts w:eastAsiaTheme="majorEastAsia" w:cs="Times New Roman"/>
          <w:bCs/>
        </w:rPr>
        <w:t xml:space="preserve"> única observación, que es el texto que se les circularizó a las unidades de incorporar en el artículo 5° la frase que dice: “Dicha suma será abonada por única vez siempre que se trate del mismo objeto de reclamo”. Es para aventar cualquier discusión con respecto a que se superpongan o se multipliquen reclamos que tengan algún contenido de pago de honorarios que dispense este Consejo con respecto a situaciones que ya pueden haber estado ventiladas con anterioridad.</w:t>
      </w:r>
    </w:p>
    <w:p w14:paraId="1795D04A" w14:textId="493ED4DA" w:rsidR="00524D87" w:rsidRDefault="00524D87" w:rsidP="00607426">
      <w:pPr>
        <w:rPr>
          <w:rFonts w:eastAsiaTheme="majorEastAsia" w:cs="Times New Roman"/>
          <w:bCs/>
        </w:rPr>
      </w:pPr>
      <w:r>
        <w:rPr>
          <w:rFonts w:eastAsiaTheme="majorEastAsia" w:cs="Times New Roman"/>
          <w:bCs/>
        </w:rPr>
        <w:tab/>
        <w:t xml:space="preserve">Esta observación que propone Correa tiene mi acompañamiento. En CAGyMJ el presidente Maques se abstuvo porque era un impulso del estamento. Ahora lo traigo acá al Plenario para que lo tratemos con libertad. Creemos que está bien todo el reglamento. Acompaño la observación que hizo Correa. </w:t>
      </w:r>
    </w:p>
    <w:p w14:paraId="0A7899AC" w14:textId="4FAC133B" w:rsidR="00524D87" w:rsidRDefault="00524D87" w:rsidP="00607426">
      <w:pPr>
        <w:rPr>
          <w:rFonts w:eastAsiaTheme="majorEastAsia" w:cs="Times New Roman"/>
          <w:bCs/>
        </w:rPr>
      </w:pPr>
    </w:p>
    <w:p w14:paraId="42C76363" w14:textId="070DE1D5" w:rsidR="00524D87" w:rsidRDefault="00524D87" w:rsidP="00607426">
      <w:pPr>
        <w:rPr>
          <w:rFonts w:eastAsiaTheme="majorEastAsia" w:cs="Times New Roman"/>
          <w:bCs/>
        </w:rPr>
      </w:pPr>
      <w:r w:rsidRPr="001F34EE">
        <w:rPr>
          <w:rFonts w:eastAsiaTheme="majorEastAsia" w:cs="Times New Roman"/>
          <w:b/>
        </w:rPr>
        <w:t>Sr. Presidente (Dr. Maques).-</w:t>
      </w:r>
      <w:r>
        <w:rPr>
          <w:rFonts w:eastAsiaTheme="majorEastAsia" w:cs="Times New Roman"/>
          <w:bCs/>
        </w:rPr>
        <w:t xml:space="preserve"> Doctor Zanetta.</w:t>
      </w:r>
    </w:p>
    <w:p w14:paraId="3A9D6AD7" w14:textId="4418985E" w:rsidR="00524D87" w:rsidRDefault="00524D87" w:rsidP="00607426">
      <w:pPr>
        <w:rPr>
          <w:rFonts w:eastAsiaTheme="majorEastAsia" w:cs="Times New Roman"/>
          <w:bCs/>
        </w:rPr>
      </w:pPr>
    </w:p>
    <w:p w14:paraId="7E9A14F4" w14:textId="360EFC9C" w:rsidR="00524D87" w:rsidRDefault="00524D87" w:rsidP="00607426">
      <w:pPr>
        <w:rPr>
          <w:rFonts w:eastAsiaTheme="majorEastAsia" w:cs="Times New Roman"/>
          <w:bCs/>
        </w:rPr>
      </w:pPr>
      <w:r>
        <w:rPr>
          <w:rFonts w:eastAsiaTheme="majorEastAsia" w:cs="Times New Roman"/>
          <w:b/>
        </w:rPr>
        <w:t>Dr. Zanetta.-</w:t>
      </w:r>
      <w:r>
        <w:rPr>
          <w:rFonts w:eastAsiaTheme="majorEastAsia" w:cs="Times New Roman"/>
          <w:bCs/>
        </w:rPr>
        <w:t xml:space="preserve"> Desde luego, estamos de acuerdo con la modificación propuesta. Este es el último punto que nos quedaba del servicio de conciliación. De manera que con eso ya está totalmente constituido. Así que les pedimos, por favor, si pudiesen acompañarnos.</w:t>
      </w:r>
    </w:p>
    <w:p w14:paraId="77FDC575" w14:textId="5D8D2312" w:rsidR="00524D87" w:rsidRDefault="00524D87" w:rsidP="00607426">
      <w:pPr>
        <w:rPr>
          <w:rFonts w:eastAsiaTheme="majorEastAsia" w:cs="Times New Roman"/>
          <w:bCs/>
        </w:rPr>
      </w:pPr>
    </w:p>
    <w:p w14:paraId="0A875643" w14:textId="1091971A" w:rsidR="00524D87" w:rsidRDefault="00524D87" w:rsidP="00607426">
      <w:pPr>
        <w:rPr>
          <w:rFonts w:eastAsiaTheme="majorEastAsia" w:cs="Times New Roman"/>
          <w:bCs/>
        </w:rPr>
      </w:pPr>
      <w:r w:rsidRPr="001F34EE">
        <w:rPr>
          <w:rFonts w:eastAsiaTheme="majorEastAsia" w:cs="Times New Roman"/>
          <w:b/>
        </w:rPr>
        <w:t>Sr. Presidente (Dr. Maques).-</w:t>
      </w:r>
      <w:r>
        <w:rPr>
          <w:rFonts w:eastAsiaTheme="majorEastAsia" w:cs="Times New Roman"/>
          <w:bCs/>
        </w:rPr>
        <w:t xml:space="preserve"> En iguales términos que lo manifestado por el doctor Zanetta, y como representante del estamento, no tengo ninguna objeción y acompaño con las observaciones por ustedes formuladas.</w:t>
      </w:r>
    </w:p>
    <w:p w14:paraId="3C5E7306" w14:textId="2CF0BDDA" w:rsidR="00524D87" w:rsidRDefault="00524D87" w:rsidP="00607426">
      <w:pPr>
        <w:rPr>
          <w:rFonts w:eastAsiaTheme="majorEastAsia" w:cs="Times New Roman"/>
          <w:bCs/>
        </w:rPr>
      </w:pPr>
      <w:r>
        <w:rPr>
          <w:rFonts w:eastAsiaTheme="majorEastAsia" w:cs="Times New Roman"/>
          <w:bCs/>
        </w:rPr>
        <w:tab/>
        <w:t>Si nadie más quiere hacer uso de la palabra, se somete a votación.</w:t>
      </w:r>
    </w:p>
    <w:p w14:paraId="2AB01ED3" w14:textId="419B5B32" w:rsidR="00524D87" w:rsidRDefault="00524D87" w:rsidP="00607426">
      <w:pPr>
        <w:rPr>
          <w:rFonts w:eastAsiaTheme="majorEastAsia" w:cs="Times New Roman"/>
          <w:bCs/>
        </w:rPr>
      </w:pPr>
    </w:p>
    <w:p w14:paraId="0F7C909E" w14:textId="77777777" w:rsidR="00524D87" w:rsidRPr="00003D69" w:rsidRDefault="00524D87" w:rsidP="00003D69">
      <w:pPr>
        <w:ind w:firstLine="708"/>
        <w:rPr>
          <w:rFonts w:eastAsiaTheme="majorEastAsia"/>
          <w:i/>
          <w:iCs/>
        </w:rPr>
      </w:pPr>
      <w:r w:rsidRPr="00003D69">
        <w:rPr>
          <w:rFonts w:eastAsiaTheme="majorEastAsia"/>
          <w:i/>
          <w:iCs/>
        </w:rPr>
        <w:t>-Se practica la votación.</w:t>
      </w:r>
    </w:p>
    <w:p w14:paraId="38C4BB24" w14:textId="77777777" w:rsidR="00524D87" w:rsidRPr="001F34EE" w:rsidRDefault="00524D87" w:rsidP="00524D87">
      <w:pPr>
        <w:keepNext/>
        <w:keepLines/>
        <w:outlineLvl w:val="0"/>
        <w:rPr>
          <w:rFonts w:eastAsiaTheme="majorEastAsia"/>
        </w:rPr>
      </w:pPr>
    </w:p>
    <w:p w14:paraId="6E4C2EFB" w14:textId="7BB3582E" w:rsidR="00524D87" w:rsidRDefault="00524D87" w:rsidP="00524D87">
      <w:pPr>
        <w:rPr>
          <w:rFonts w:eastAsiaTheme="majorEastAsia" w:cs="Times New Roman"/>
        </w:rPr>
      </w:pPr>
      <w:r w:rsidRPr="001F34EE">
        <w:rPr>
          <w:rFonts w:eastAsiaTheme="majorEastAsia" w:cs="Times New Roman"/>
          <w:b/>
        </w:rPr>
        <w:t>Sr. Presidente (Dr. Maques).-</w:t>
      </w:r>
      <w:r w:rsidRPr="001F34EE">
        <w:rPr>
          <w:rFonts w:eastAsiaTheme="majorEastAsia" w:cs="Times New Roman"/>
        </w:rPr>
        <w:t xml:space="preserve"> Aprobado por unanimidad.</w:t>
      </w:r>
      <w:r>
        <w:rPr>
          <w:rFonts w:eastAsiaTheme="majorEastAsia" w:cs="Times New Roman"/>
        </w:rPr>
        <w:t xml:space="preserve"> </w:t>
      </w:r>
    </w:p>
    <w:p w14:paraId="4095C5F5" w14:textId="77777777" w:rsidR="00524D87" w:rsidRDefault="00524D87" w:rsidP="00524D87">
      <w:pPr>
        <w:rPr>
          <w:rFonts w:eastAsiaTheme="majorEastAsia" w:cs="Times New Roman"/>
        </w:rPr>
      </w:pPr>
      <w:r>
        <w:rPr>
          <w:rFonts w:eastAsiaTheme="majorEastAsia" w:cs="Times New Roman"/>
        </w:rPr>
        <w:tab/>
        <w:t>Finalmente, queda el punto que no se somete a votación.</w:t>
      </w:r>
    </w:p>
    <w:p w14:paraId="79C98B45" w14:textId="4CD82B22" w:rsidR="00524D87" w:rsidRDefault="00524D87" w:rsidP="00524D87">
      <w:pPr>
        <w:ind w:firstLine="708"/>
        <w:rPr>
          <w:rFonts w:eastAsiaTheme="majorEastAsia" w:cs="Times New Roman"/>
        </w:rPr>
      </w:pPr>
      <w:r>
        <w:rPr>
          <w:rFonts w:eastAsiaTheme="majorEastAsia" w:cs="Times New Roman"/>
        </w:rPr>
        <w:t>Doctora Hers Cabral, está en uso de la palabra.</w:t>
      </w:r>
    </w:p>
    <w:p w14:paraId="4ED57DF6" w14:textId="6F4E29CB" w:rsidR="00524D87" w:rsidRDefault="00524D87" w:rsidP="00524D87">
      <w:pPr>
        <w:rPr>
          <w:rFonts w:eastAsiaTheme="majorEastAsia" w:cs="Times New Roman"/>
        </w:rPr>
      </w:pPr>
    </w:p>
    <w:p w14:paraId="24A65260" w14:textId="296EA81F" w:rsidR="00524D87" w:rsidRDefault="00524D87" w:rsidP="00524D87">
      <w:pPr>
        <w:rPr>
          <w:rFonts w:eastAsiaTheme="majorEastAsia" w:cs="Times New Roman"/>
        </w:rPr>
      </w:pPr>
      <w:r>
        <w:rPr>
          <w:rFonts w:eastAsiaTheme="majorEastAsia" w:cs="Times New Roman"/>
          <w:b/>
          <w:bCs/>
        </w:rPr>
        <w:t>Dr. Hers Cabral.-</w:t>
      </w:r>
      <w:r>
        <w:rPr>
          <w:rFonts w:eastAsiaTheme="majorEastAsia" w:cs="Times New Roman"/>
        </w:rPr>
        <w:t xml:space="preserve"> El tiempo es muy efímero. Pasó rapidísimo. Pasaron cuatro años increíbles. La verdad es que no puedo creer todo lo que pasó, lo que nos tocó aprender, transitar con la pandemia. Creo nos transformó a todos en la forma de trabajar, en la forma de ver la vida.</w:t>
      </w:r>
    </w:p>
    <w:p w14:paraId="1534732C" w14:textId="5A3A87DC" w:rsidR="00524D87" w:rsidRDefault="00524D87" w:rsidP="00524D87">
      <w:pPr>
        <w:rPr>
          <w:rFonts w:eastAsiaTheme="majorEastAsia" w:cs="Times New Roman"/>
        </w:rPr>
      </w:pPr>
      <w:r>
        <w:rPr>
          <w:rFonts w:eastAsiaTheme="majorEastAsia" w:cs="Times New Roman"/>
        </w:rPr>
        <w:tab/>
        <w:t xml:space="preserve">En lo personal me tocó atravesar </w:t>
      </w:r>
      <w:r w:rsidR="009E2884">
        <w:rPr>
          <w:rFonts w:eastAsiaTheme="majorEastAsia" w:cs="Times New Roman"/>
        </w:rPr>
        <w:t>en esta etapa lo peor de mi vida</w:t>
      </w:r>
      <w:r w:rsidR="0010624D">
        <w:rPr>
          <w:rFonts w:eastAsiaTheme="majorEastAsia" w:cs="Times New Roman"/>
        </w:rPr>
        <w:t>, en la que f</w:t>
      </w:r>
      <w:r w:rsidR="009E2884">
        <w:rPr>
          <w:rFonts w:eastAsiaTheme="majorEastAsia" w:cs="Times New Roman"/>
        </w:rPr>
        <w:t xml:space="preserve">ui acompañada por muchos de ustedes. </w:t>
      </w:r>
    </w:p>
    <w:p w14:paraId="372449CB" w14:textId="5A6E31CD" w:rsidR="009E2884" w:rsidRDefault="009E2884" w:rsidP="00524D87">
      <w:pPr>
        <w:rPr>
          <w:rFonts w:eastAsiaTheme="majorEastAsia" w:cs="Times New Roman"/>
        </w:rPr>
      </w:pPr>
      <w:r>
        <w:rPr>
          <w:rFonts w:eastAsiaTheme="majorEastAsia" w:cs="Times New Roman"/>
        </w:rPr>
        <w:tab/>
        <w:t>Me llevo lo mejor de cada uno, que creo que finalmente es lo único que importa: las relaciones personales que vamos generando en los distintos trabajos, las funciones.</w:t>
      </w:r>
    </w:p>
    <w:p w14:paraId="11B11CFA" w14:textId="54822EE0" w:rsidR="009E2884" w:rsidRDefault="009E2884" w:rsidP="00524D87">
      <w:pPr>
        <w:rPr>
          <w:rFonts w:eastAsiaTheme="majorEastAsia" w:cs="Times New Roman"/>
        </w:rPr>
      </w:pPr>
      <w:r>
        <w:rPr>
          <w:rFonts w:eastAsiaTheme="majorEastAsia" w:cs="Times New Roman"/>
        </w:rPr>
        <w:tab/>
        <w:t xml:space="preserve">Los quiero mucho. Nos seguimos viendo porque esta es una pequeña gran familia. Felicidades para todos con la familia, que es lo más importante. Gracias. </w:t>
      </w:r>
      <w:r>
        <w:rPr>
          <w:rFonts w:eastAsiaTheme="majorEastAsia" w:cs="Times New Roman"/>
          <w:i/>
          <w:iCs/>
        </w:rPr>
        <w:t>(Aplausos.)</w:t>
      </w:r>
    </w:p>
    <w:p w14:paraId="214D373F" w14:textId="2A4D26A2" w:rsidR="009E2884" w:rsidRDefault="009E2884" w:rsidP="00524D87">
      <w:pPr>
        <w:rPr>
          <w:rFonts w:eastAsiaTheme="majorEastAsia" w:cs="Times New Roman"/>
        </w:rPr>
      </w:pPr>
    </w:p>
    <w:p w14:paraId="6CCFD7E9" w14:textId="5EF43DC1" w:rsidR="009E2884" w:rsidRDefault="009E2884" w:rsidP="00524D87">
      <w:pPr>
        <w:rPr>
          <w:rFonts w:eastAsiaTheme="majorEastAsia" w:cs="Times New Roman"/>
          <w:bCs/>
        </w:rPr>
      </w:pPr>
      <w:r w:rsidRPr="001F34EE">
        <w:rPr>
          <w:rFonts w:eastAsiaTheme="majorEastAsia" w:cs="Times New Roman"/>
          <w:b/>
        </w:rPr>
        <w:t>Sr. Presidente (Dr. Maques).-</w:t>
      </w:r>
      <w:r>
        <w:rPr>
          <w:rFonts w:eastAsiaTheme="majorEastAsia" w:cs="Times New Roman"/>
          <w:bCs/>
        </w:rPr>
        <w:t xml:space="preserve"> Gracias, doctora.</w:t>
      </w:r>
    </w:p>
    <w:p w14:paraId="5AF1EB48" w14:textId="3E5A2EFE" w:rsidR="009E2884" w:rsidRDefault="009E2884" w:rsidP="00524D87">
      <w:pPr>
        <w:rPr>
          <w:rFonts w:eastAsiaTheme="majorEastAsia" w:cs="Times New Roman"/>
          <w:bCs/>
        </w:rPr>
      </w:pPr>
      <w:r>
        <w:rPr>
          <w:rFonts w:eastAsiaTheme="majorEastAsia" w:cs="Times New Roman"/>
          <w:bCs/>
        </w:rPr>
        <w:tab/>
        <w:t>Doctor Zanetta.</w:t>
      </w:r>
    </w:p>
    <w:p w14:paraId="24C98C09" w14:textId="77777777" w:rsidR="0010624D" w:rsidRDefault="0010624D" w:rsidP="00524D87">
      <w:pPr>
        <w:rPr>
          <w:rFonts w:eastAsiaTheme="majorEastAsia" w:cs="Times New Roman"/>
          <w:bCs/>
        </w:rPr>
      </w:pPr>
    </w:p>
    <w:p w14:paraId="28A3EC84" w14:textId="5E5C1AFB" w:rsidR="009E2884" w:rsidRDefault="009E2884" w:rsidP="00524D87">
      <w:pPr>
        <w:rPr>
          <w:rFonts w:eastAsiaTheme="majorEastAsia" w:cs="Times New Roman"/>
          <w:bCs/>
        </w:rPr>
      </w:pPr>
      <w:r>
        <w:rPr>
          <w:rFonts w:eastAsiaTheme="majorEastAsia" w:cs="Times New Roman"/>
          <w:b/>
        </w:rPr>
        <w:t>Dr. Zanetta.-</w:t>
      </w:r>
      <w:r>
        <w:rPr>
          <w:rFonts w:eastAsiaTheme="majorEastAsia" w:cs="Times New Roman"/>
          <w:bCs/>
        </w:rPr>
        <w:t xml:space="preserve"> Muchas gracias, presidente.</w:t>
      </w:r>
    </w:p>
    <w:p w14:paraId="0E840A5E" w14:textId="4C952EB1" w:rsidR="009E2884" w:rsidRDefault="009E2884" w:rsidP="00524D87">
      <w:pPr>
        <w:rPr>
          <w:rFonts w:eastAsiaTheme="majorEastAsia" w:cs="Times New Roman"/>
          <w:bCs/>
        </w:rPr>
      </w:pPr>
      <w:r>
        <w:rPr>
          <w:rFonts w:eastAsiaTheme="majorEastAsia" w:cs="Times New Roman"/>
          <w:bCs/>
        </w:rPr>
        <w:tab/>
        <w:t>Esta es la última vez que me voy a dirigir como consejero a este Plenario. La verdad es que estoy emocionado. Me tocó asumir quizá en la peor tragedia que nos tocó vivir como generación a nosotros en general, y la peor como práctica profesional.</w:t>
      </w:r>
    </w:p>
    <w:p w14:paraId="2AA68E2B" w14:textId="12A99F18" w:rsidR="009E2884" w:rsidRDefault="009E2884" w:rsidP="00524D87">
      <w:pPr>
        <w:rPr>
          <w:rFonts w:eastAsiaTheme="majorEastAsia" w:cs="Times New Roman"/>
          <w:bCs/>
        </w:rPr>
      </w:pPr>
      <w:r>
        <w:rPr>
          <w:rFonts w:eastAsiaTheme="majorEastAsia" w:cs="Times New Roman"/>
          <w:bCs/>
        </w:rPr>
        <w:tab/>
        <w:t>Gracias al trabajo mancomunado de todos nosotros y de la secretaria de Administración logramos poner a la justicia de la ciudad de Buenos Aires rápidamente en funcionamiento para que los ciudadanos puedan ejercer sus derechos y los abogados y abogadas ejercer su profesión. Así que, la verdad, me voy contento.</w:t>
      </w:r>
    </w:p>
    <w:p w14:paraId="10491B69" w14:textId="4FD3890A" w:rsidR="009E2884" w:rsidRDefault="009E2884" w:rsidP="00524D87">
      <w:pPr>
        <w:rPr>
          <w:rFonts w:eastAsiaTheme="majorEastAsia" w:cs="Times New Roman"/>
          <w:bCs/>
        </w:rPr>
      </w:pPr>
      <w:r>
        <w:rPr>
          <w:rFonts w:eastAsiaTheme="majorEastAsia" w:cs="Times New Roman"/>
          <w:bCs/>
        </w:rPr>
        <w:tab/>
        <w:t>Creo que trabajamos mucho y muy bien. Me tocó compartir dos comisiones con extraordinarias personas. Aunque hoy perdimos, en la vida anual, en el torneo largo ganamos por lejos en la Comisión de Fortalecimiento.</w:t>
      </w:r>
    </w:p>
    <w:p w14:paraId="013D29DD" w14:textId="6121ABB4" w:rsidR="009E2884" w:rsidRDefault="009E2884" w:rsidP="00524D87">
      <w:pPr>
        <w:rPr>
          <w:rFonts w:eastAsiaTheme="majorEastAsia" w:cs="Times New Roman"/>
          <w:bCs/>
        </w:rPr>
      </w:pPr>
      <w:r>
        <w:rPr>
          <w:rFonts w:eastAsiaTheme="majorEastAsia" w:cs="Times New Roman"/>
          <w:bCs/>
        </w:rPr>
        <w:tab/>
        <w:t xml:space="preserve">No quiero </w:t>
      </w:r>
      <w:r w:rsidR="0010624D">
        <w:rPr>
          <w:rFonts w:eastAsiaTheme="majorEastAsia" w:cs="Times New Roman"/>
          <w:bCs/>
        </w:rPr>
        <w:t>mencionar</w:t>
      </w:r>
      <w:r>
        <w:rPr>
          <w:rFonts w:eastAsiaTheme="majorEastAsia" w:cs="Times New Roman"/>
          <w:bCs/>
        </w:rPr>
        <w:t xml:space="preserve"> uno por uno. Pero con Fran Quintana... Voy a hablar solo de los presidentes de las comisiones en las que participé. Trabajamos bien y mucho en las dos composiciones, con Gonzalo y con Ariza. La verdad es que estoy muy contento por el trabajo que hicimos.</w:t>
      </w:r>
    </w:p>
    <w:p w14:paraId="5C9D5156" w14:textId="10A06753" w:rsidR="009E2884" w:rsidRDefault="009E2884" w:rsidP="00524D87">
      <w:pPr>
        <w:rPr>
          <w:rFonts w:eastAsiaTheme="majorEastAsia" w:cs="Times New Roman"/>
          <w:bCs/>
        </w:rPr>
      </w:pPr>
      <w:r>
        <w:rPr>
          <w:rFonts w:eastAsiaTheme="majorEastAsia" w:cs="Times New Roman"/>
          <w:bCs/>
        </w:rPr>
        <w:tab/>
        <w:t xml:space="preserve">Me tocó también la Comisión de Selección, en donde también trabajamos un montón con el acompañamiento del resto. </w:t>
      </w:r>
      <w:r w:rsidR="0010624D">
        <w:rPr>
          <w:rFonts w:eastAsiaTheme="majorEastAsia" w:cs="Times New Roman"/>
          <w:bCs/>
        </w:rPr>
        <w:t>Con el acompañamiento del resto del concurso 71</w:t>
      </w:r>
      <w:r>
        <w:rPr>
          <w:rFonts w:eastAsiaTheme="majorEastAsia" w:cs="Times New Roman"/>
          <w:bCs/>
        </w:rPr>
        <w:t xml:space="preserve"> </w:t>
      </w:r>
      <w:r w:rsidR="0010624D">
        <w:rPr>
          <w:rFonts w:eastAsiaTheme="majorEastAsia" w:cs="Times New Roman"/>
          <w:bCs/>
        </w:rPr>
        <w:t>de hoy d</w:t>
      </w:r>
      <w:r>
        <w:rPr>
          <w:rFonts w:eastAsiaTheme="majorEastAsia" w:cs="Times New Roman"/>
          <w:bCs/>
        </w:rPr>
        <w:t>ejamos cubierta todas las vacantes de la justicia de la ciudad de Buenos Aires. No va a haber jueces subrogantes, no hay justicia subrogante. Creo que debemos ser la única justic</w:t>
      </w:r>
      <w:r w:rsidR="0010624D">
        <w:rPr>
          <w:rFonts w:eastAsiaTheme="majorEastAsia" w:cs="Times New Roman"/>
          <w:bCs/>
        </w:rPr>
        <w:t>i</w:t>
      </w:r>
      <w:r>
        <w:rPr>
          <w:rFonts w:eastAsiaTheme="majorEastAsia" w:cs="Times New Roman"/>
          <w:bCs/>
        </w:rPr>
        <w:t>a entre la nacional, federal y de todas las provincias que no tiene jueces vacantes. Así que, la verdad, felicitaciones a ustedes dos, a toda la comisión y al resto del cuerpo, porque para tener ese logro se requiere consensos, trabajo, esfuerzo. Tomamos los exámenes en plena pandemia. Trabajamos mucho, nos peleamos mucho y el resultado está a la vista</w:t>
      </w:r>
      <w:r w:rsidR="0010624D">
        <w:rPr>
          <w:rFonts w:eastAsiaTheme="majorEastAsia" w:cs="Times New Roman"/>
          <w:bCs/>
        </w:rPr>
        <w:t xml:space="preserve">: </w:t>
      </w:r>
      <w:r>
        <w:rPr>
          <w:rFonts w:eastAsiaTheme="majorEastAsia" w:cs="Times New Roman"/>
          <w:bCs/>
        </w:rPr>
        <w:t>no tenemos jueces subrogantes.</w:t>
      </w:r>
    </w:p>
    <w:p w14:paraId="00065F24" w14:textId="74A8A1F5" w:rsidR="00524D87" w:rsidRDefault="009E2884" w:rsidP="00607426">
      <w:pPr>
        <w:rPr>
          <w:rFonts w:eastAsiaTheme="majorEastAsia" w:cs="Times New Roman"/>
          <w:bCs/>
        </w:rPr>
      </w:pPr>
      <w:r>
        <w:rPr>
          <w:rFonts w:eastAsiaTheme="majorEastAsia" w:cs="Times New Roman"/>
          <w:bCs/>
        </w:rPr>
        <w:tab/>
        <w:t>Felicitaciones a todos, a ustedes dos. Creo que me llevó dos amigas nuevas. Gracias y perdón si las molesté mucho, pero era parte de nuestro trabajo.</w:t>
      </w:r>
    </w:p>
    <w:p w14:paraId="045A26CC" w14:textId="118F1E14" w:rsidR="0010624D" w:rsidRDefault="0010624D" w:rsidP="00607426">
      <w:pPr>
        <w:rPr>
          <w:rFonts w:eastAsiaTheme="majorEastAsia" w:cs="Times New Roman"/>
          <w:bCs/>
        </w:rPr>
      </w:pPr>
    </w:p>
    <w:p w14:paraId="3A81A10F" w14:textId="35E20E38" w:rsidR="0010624D" w:rsidRDefault="0010624D" w:rsidP="00607426">
      <w:pPr>
        <w:rPr>
          <w:rFonts w:eastAsiaTheme="majorEastAsia" w:cs="Times New Roman"/>
          <w:bCs/>
        </w:rPr>
      </w:pPr>
      <w:r>
        <w:rPr>
          <w:rFonts w:eastAsiaTheme="majorEastAsia" w:cs="Times New Roman"/>
          <w:b/>
        </w:rPr>
        <w:t>Dra. Correa.-</w:t>
      </w:r>
      <w:r>
        <w:rPr>
          <w:rFonts w:eastAsiaTheme="majorEastAsia" w:cs="Times New Roman"/>
          <w:bCs/>
        </w:rPr>
        <w:t xml:space="preserve"> Decí que sufriste mucho.</w:t>
      </w:r>
    </w:p>
    <w:p w14:paraId="3C484160" w14:textId="77777777" w:rsidR="0010624D" w:rsidRPr="0010624D" w:rsidRDefault="0010624D" w:rsidP="00607426">
      <w:pPr>
        <w:rPr>
          <w:rFonts w:eastAsiaTheme="majorEastAsia" w:cs="Times New Roman"/>
          <w:bCs/>
        </w:rPr>
      </w:pPr>
    </w:p>
    <w:p w14:paraId="3F0068ED" w14:textId="77777777" w:rsidR="003120E1" w:rsidRDefault="0010624D" w:rsidP="00607426">
      <w:pPr>
        <w:rPr>
          <w:rFonts w:eastAsiaTheme="majorEastAsia" w:cs="Times New Roman"/>
          <w:bCs/>
          <w:i/>
          <w:iCs/>
        </w:rPr>
      </w:pPr>
      <w:r>
        <w:rPr>
          <w:rFonts w:eastAsiaTheme="majorEastAsia" w:cs="Times New Roman"/>
          <w:b/>
        </w:rPr>
        <w:t xml:space="preserve">Dr. Zanetta.- </w:t>
      </w:r>
      <w:r>
        <w:rPr>
          <w:rFonts w:eastAsiaTheme="majorEastAsia" w:cs="Times New Roman"/>
          <w:bCs/>
        </w:rPr>
        <w:t>Eso ni que hablar.</w:t>
      </w:r>
      <w:r w:rsidR="003120E1">
        <w:rPr>
          <w:rFonts w:eastAsiaTheme="majorEastAsia" w:cs="Times New Roman"/>
          <w:bCs/>
        </w:rPr>
        <w:t xml:space="preserve"> Ahí hay violencia de género invertida. </w:t>
      </w:r>
      <w:r w:rsidR="003120E1">
        <w:rPr>
          <w:rFonts w:eastAsiaTheme="majorEastAsia" w:cs="Times New Roman"/>
          <w:bCs/>
          <w:i/>
          <w:iCs/>
        </w:rPr>
        <w:t>(Risas).</w:t>
      </w:r>
    </w:p>
    <w:p w14:paraId="1F1BC2D8" w14:textId="48B7673D" w:rsidR="009E2884" w:rsidRDefault="009E2884" w:rsidP="003120E1">
      <w:pPr>
        <w:ind w:firstLine="708"/>
        <w:rPr>
          <w:rFonts w:eastAsiaTheme="majorEastAsia" w:cs="Times New Roman"/>
          <w:bCs/>
        </w:rPr>
      </w:pPr>
      <w:r>
        <w:rPr>
          <w:rFonts w:eastAsiaTheme="majorEastAsia" w:cs="Times New Roman"/>
          <w:bCs/>
        </w:rPr>
        <w:t>Desde luego, con quienes no me tocó compartir comisiones creo haber construido amistades. Trabajamos en todos los temas bien, al igual que los secretarios, funcionarios y empleados del Consejo; con la secretaria de Administración, que también creo que me llevo una nueva amiga. Los temas que nos tocaron trabajar juntos los trabajamos mucho. Siempre nos ayudó. Estoy agradecido por ello.</w:t>
      </w:r>
    </w:p>
    <w:p w14:paraId="561192F9" w14:textId="10F5E975" w:rsidR="009E2884" w:rsidRDefault="009E2884" w:rsidP="00607426">
      <w:pPr>
        <w:rPr>
          <w:rFonts w:eastAsiaTheme="majorEastAsia" w:cs="Times New Roman"/>
          <w:bCs/>
        </w:rPr>
      </w:pPr>
      <w:r>
        <w:rPr>
          <w:rFonts w:eastAsiaTheme="majorEastAsia" w:cs="Times New Roman"/>
          <w:bCs/>
        </w:rPr>
        <w:tab/>
        <w:t xml:space="preserve">Desde luego, un agradecimiento a mi unidad, a mis amigos y amigas que trabajaron, haciendo posible todo lo que hicimos. Digo últimamente que quienes tenemos alguna vocación por el servicio público a veces tenemos la rara posibilidad de dejar cosas para el futuro. La verdad </w:t>
      </w:r>
      <w:r w:rsidR="003120E1">
        <w:rPr>
          <w:rFonts w:eastAsiaTheme="majorEastAsia" w:cs="Times New Roman"/>
          <w:bCs/>
        </w:rPr>
        <w:t>que se hizo un trabajo extraordinario con relación al</w:t>
      </w:r>
      <w:r>
        <w:rPr>
          <w:rFonts w:eastAsiaTheme="majorEastAsia" w:cs="Times New Roman"/>
          <w:bCs/>
        </w:rPr>
        <w:t xml:space="preserve"> servicio de conciliación y el fuero del consumo, el código de consumo y los jueces nuevos de consumo. Es una política de Estado de la Ciudad de Buenos Aires donde todos los poderes han coexistido: el Ejecutivo que nos permitió crear los juzgados nuevos y nos dio la plata; la Legislatura, que tuvo la valentía de tomar la decisión de </w:t>
      </w:r>
      <w:r>
        <w:rPr>
          <w:rFonts w:eastAsiaTheme="majorEastAsia" w:cs="Times New Roman"/>
          <w:bCs/>
        </w:rPr>
        <w:lastRenderedPageBreak/>
        <w:t xml:space="preserve">tomar la competencia de las relaciones de consumo y después el trabajo que hicimos con Nacho y Fran aportándole al código; </w:t>
      </w:r>
      <w:r w:rsidR="003120E1">
        <w:rPr>
          <w:rFonts w:eastAsiaTheme="majorEastAsia" w:cs="Times New Roman"/>
          <w:bCs/>
        </w:rPr>
        <w:t>con los miembros de la</w:t>
      </w:r>
      <w:r>
        <w:rPr>
          <w:rFonts w:eastAsiaTheme="majorEastAsia" w:cs="Times New Roman"/>
          <w:bCs/>
        </w:rPr>
        <w:t xml:space="preserve"> Oficina de Defensa del Litigante trabajamos mucho. Así que, vaya mi agradecimiento y mis felicitaciones a todos ellos.</w:t>
      </w:r>
    </w:p>
    <w:p w14:paraId="6E33224E" w14:textId="02081465" w:rsidR="009E2884" w:rsidRDefault="009E2884" w:rsidP="00607426">
      <w:pPr>
        <w:rPr>
          <w:rFonts w:eastAsiaTheme="majorEastAsia" w:cs="Times New Roman"/>
          <w:bCs/>
        </w:rPr>
      </w:pPr>
      <w:r>
        <w:rPr>
          <w:rFonts w:eastAsiaTheme="majorEastAsia" w:cs="Times New Roman"/>
          <w:bCs/>
        </w:rPr>
        <w:tab/>
        <w:t>Me voy con la satisfacción del deber cumplido. Así que muchas gracia</w:t>
      </w:r>
      <w:r w:rsidR="00053495">
        <w:rPr>
          <w:rFonts w:eastAsiaTheme="majorEastAsia" w:cs="Times New Roman"/>
          <w:bCs/>
        </w:rPr>
        <w:t>s</w:t>
      </w:r>
      <w:r>
        <w:rPr>
          <w:rFonts w:eastAsiaTheme="majorEastAsia" w:cs="Times New Roman"/>
          <w:bCs/>
        </w:rPr>
        <w:t xml:space="preserve"> a todos ustedes y a todos los que vienen siempre a este Plenario, que tan cariñosamente me han tratado durante dos años. </w:t>
      </w:r>
      <w:r>
        <w:rPr>
          <w:rFonts w:eastAsiaTheme="majorEastAsia" w:cs="Times New Roman"/>
          <w:bCs/>
          <w:i/>
          <w:iCs/>
        </w:rPr>
        <w:t>(Aplausos.)</w:t>
      </w:r>
    </w:p>
    <w:p w14:paraId="0078A7F8" w14:textId="2FD08666" w:rsidR="009E2884" w:rsidRDefault="009E2884" w:rsidP="00607426">
      <w:pPr>
        <w:rPr>
          <w:rFonts w:eastAsiaTheme="majorEastAsia" w:cs="Times New Roman"/>
          <w:bCs/>
        </w:rPr>
      </w:pPr>
    </w:p>
    <w:p w14:paraId="6DC0BE76" w14:textId="50647AA4" w:rsidR="009E2884" w:rsidRDefault="009E2884" w:rsidP="00607426">
      <w:pPr>
        <w:rPr>
          <w:rFonts w:eastAsiaTheme="majorEastAsia" w:cs="Times New Roman"/>
          <w:bCs/>
        </w:rPr>
      </w:pPr>
      <w:r w:rsidRPr="001F34EE">
        <w:rPr>
          <w:rFonts w:eastAsiaTheme="majorEastAsia" w:cs="Times New Roman"/>
          <w:b/>
        </w:rPr>
        <w:t>Sr. Presidente (Dr. Maques).-</w:t>
      </w:r>
      <w:r>
        <w:rPr>
          <w:rFonts w:eastAsiaTheme="majorEastAsia" w:cs="Times New Roman"/>
          <w:bCs/>
        </w:rPr>
        <w:t xml:space="preserve"> Gracias doctor Zanetta.</w:t>
      </w:r>
    </w:p>
    <w:p w14:paraId="39C1CAA8" w14:textId="36B2D73F" w:rsidR="009E2884" w:rsidRDefault="009E2884" w:rsidP="00607426">
      <w:pPr>
        <w:rPr>
          <w:rFonts w:eastAsiaTheme="majorEastAsia" w:cs="Times New Roman"/>
          <w:bCs/>
        </w:rPr>
      </w:pPr>
      <w:r>
        <w:rPr>
          <w:rFonts w:eastAsiaTheme="majorEastAsia" w:cs="Times New Roman"/>
          <w:bCs/>
        </w:rPr>
        <w:tab/>
      </w:r>
      <w:r w:rsidR="00053495">
        <w:rPr>
          <w:rFonts w:eastAsiaTheme="majorEastAsia" w:cs="Times New Roman"/>
          <w:bCs/>
        </w:rPr>
        <w:t>Finalmente, como dice el refrán, no hay mal que dure cien año y cuerpo que lo resista, se van a librar de este presidente.</w:t>
      </w:r>
    </w:p>
    <w:p w14:paraId="05F8558C" w14:textId="31F0446C" w:rsidR="00053495" w:rsidRDefault="00053495" w:rsidP="00607426">
      <w:pPr>
        <w:rPr>
          <w:rFonts w:eastAsiaTheme="majorEastAsia" w:cs="Times New Roman"/>
          <w:bCs/>
        </w:rPr>
      </w:pPr>
      <w:r>
        <w:rPr>
          <w:rFonts w:eastAsiaTheme="majorEastAsia" w:cs="Times New Roman"/>
          <w:bCs/>
        </w:rPr>
        <w:tab/>
        <w:t>Quiero agradecerles a todos, porque la verdad es que fue una función por momentos difícil, por momentos entretenida, pero siempre muy atrapante.</w:t>
      </w:r>
    </w:p>
    <w:p w14:paraId="697DAF22" w14:textId="1ADA1E59" w:rsidR="00053495" w:rsidRDefault="00053495" w:rsidP="00607426">
      <w:pPr>
        <w:rPr>
          <w:rFonts w:eastAsiaTheme="majorEastAsia" w:cs="Times New Roman"/>
          <w:bCs/>
        </w:rPr>
      </w:pPr>
      <w:r>
        <w:rPr>
          <w:rFonts w:eastAsiaTheme="majorEastAsia" w:cs="Times New Roman"/>
          <w:bCs/>
        </w:rPr>
        <w:tab/>
      </w:r>
      <w:r w:rsidR="003120E1">
        <w:rPr>
          <w:rFonts w:eastAsiaTheme="majorEastAsia" w:cs="Times New Roman"/>
          <w:bCs/>
        </w:rPr>
        <w:t>Uno asume el</w:t>
      </w:r>
      <w:r>
        <w:rPr>
          <w:rFonts w:eastAsiaTheme="majorEastAsia" w:cs="Times New Roman"/>
          <w:bCs/>
        </w:rPr>
        <w:t xml:space="preserve"> ejercicio de la Presidencia sin beneficio de inventario. Además, no se puede poner como justificativo que el problema pueda ser una herencia recibida o los inconvenientes u obstáculos, los recursos. Yo creo que es hora de empezar a tener mucho más respeto por la gente y cumplir con lo que se promete.</w:t>
      </w:r>
    </w:p>
    <w:p w14:paraId="53192D25" w14:textId="77777777" w:rsidR="003120E1" w:rsidRDefault="00053495" w:rsidP="00607426">
      <w:pPr>
        <w:rPr>
          <w:rFonts w:eastAsiaTheme="majorEastAsia" w:cs="Times New Roman"/>
          <w:bCs/>
        </w:rPr>
      </w:pPr>
      <w:r>
        <w:rPr>
          <w:rFonts w:eastAsiaTheme="majorEastAsia" w:cs="Times New Roman"/>
          <w:bCs/>
        </w:rPr>
        <w:tab/>
        <w:t>Desde este lugar siempre estuve acompañado por los siete consejeros que estuvieron en la primera etapa, a quienes reconozco su predisposición, su generosidad y su apoyo al igual que</w:t>
      </w:r>
      <w:r w:rsidR="003120E1">
        <w:rPr>
          <w:rFonts w:eastAsiaTheme="majorEastAsia" w:cs="Times New Roman"/>
          <w:bCs/>
        </w:rPr>
        <w:t xml:space="preserve"> los</w:t>
      </w:r>
      <w:r>
        <w:rPr>
          <w:rFonts w:eastAsiaTheme="majorEastAsia" w:cs="Times New Roman"/>
          <w:bCs/>
        </w:rPr>
        <w:t xml:space="preserve"> actuales. Obviamente, como en toda relación humana, con algunos uno tiene una mayor amistad, un mayor acercamiento, pero por sobre todas las cosas, </w:t>
      </w:r>
      <w:r w:rsidR="003120E1">
        <w:rPr>
          <w:rFonts w:eastAsiaTheme="majorEastAsia" w:cs="Times New Roman"/>
          <w:bCs/>
        </w:rPr>
        <w:t>señalo el</w:t>
      </w:r>
      <w:r>
        <w:rPr>
          <w:rFonts w:eastAsiaTheme="majorEastAsia" w:cs="Times New Roman"/>
          <w:bCs/>
        </w:rPr>
        <w:t xml:space="preserve"> respeto que recibí de todos y el buen trato y el respeto que tengo por todo, respeto desde lo humano y desde lo intelectual. </w:t>
      </w:r>
    </w:p>
    <w:p w14:paraId="1A7A3B1B" w14:textId="6C0C537E" w:rsidR="00053495" w:rsidRDefault="003120E1" w:rsidP="003120E1">
      <w:pPr>
        <w:ind w:firstLine="708"/>
        <w:rPr>
          <w:rFonts w:eastAsiaTheme="majorEastAsia" w:cs="Times New Roman"/>
          <w:bCs/>
        </w:rPr>
      </w:pPr>
      <w:r>
        <w:rPr>
          <w:rFonts w:eastAsiaTheme="majorEastAsia" w:cs="Times New Roman"/>
          <w:bCs/>
        </w:rPr>
        <w:t>Yo suelo repetir</w:t>
      </w:r>
      <w:r w:rsidR="00053495">
        <w:rPr>
          <w:rFonts w:eastAsiaTheme="majorEastAsia" w:cs="Times New Roman"/>
          <w:bCs/>
        </w:rPr>
        <w:t xml:space="preserve"> que esta justicia cuenta con los mejores elementos en todos sus ámbitos, tanto en los ministerios públicos como en los juzgados, como en esta casa en las diferentes áreas</w:t>
      </w:r>
      <w:r>
        <w:rPr>
          <w:rFonts w:eastAsiaTheme="majorEastAsia" w:cs="Times New Roman"/>
          <w:bCs/>
        </w:rPr>
        <w:t>. M</w:t>
      </w:r>
      <w:r w:rsidR="00053495">
        <w:rPr>
          <w:rFonts w:eastAsiaTheme="majorEastAsia" w:cs="Times New Roman"/>
          <w:bCs/>
        </w:rPr>
        <w:t>i agradecimiento es para todos los trabajadores</w:t>
      </w:r>
      <w:r>
        <w:rPr>
          <w:rFonts w:eastAsiaTheme="majorEastAsia" w:cs="Times New Roman"/>
          <w:bCs/>
        </w:rPr>
        <w:t xml:space="preserve">, </w:t>
      </w:r>
      <w:r w:rsidR="00053495">
        <w:rPr>
          <w:rFonts w:eastAsiaTheme="majorEastAsia" w:cs="Times New Roman"/>
          <w:bCs/>
        </w:rPr>
        <w:t>ocupen el lugar que ocup</w:t>
      </w:r>
      <w:r>
        <w:rPr>
          <w:rFonts w:eastAsiaTheme="majorEastAsia" w:cs="Times New Roman"/>
          <w:bCs/>
        </w:rPr>
        <w:t>e</w:t>
      </w:r>
      <w:r w:rsidR="00053495">
        <w:rPr>
          <w:rFonts w:eastAsiaTheme="majorEastAsia" w:cs="Times New Roman"/>
          <w:bCs/>
        </w:rPr>
        <w:t>n</w:t>
      </w:r>
      <w:r>
        <w:rPr>
          <w:rFonts w:eastAsiaTheme="majorEastAsia" w:cs="Times New Roman"/>
          <w:bCs/>
        </w:rPr>
        <w:t>, porque s</w:t>
      </w:r>
      <w:r w:rsidR="00053495">
        <w:rPr>
          <w:rFonts w:eastAsiaTheme="majorEastAsia" w:cs="Times New Roman"/>
          <w:bCs/>
        </w:rPr>
        <w:t>iempre han estado predispuestos. Si en algún momento hubo una situación o alguna cuestión de opiniones diversas, en muchos de esos casos reconozco que el equivocado era yo, con lo cual está bueno saber reconocer cuando uno se equivoca</w:t>
      </w:r>
      <w:r>
        <w:rPr>
          <w:rFonts w:eastAsiaTheme="majorEastAsia" w:cs="Times New Roman"/>
          <w:bCs/>
        </w:rPr>
        <w:t>.</w:t>
      </w:r>
    </w:p>
    <w:p w14:paraId="6559CE03" w14:textId="542E4BE3" w:rsidR="00053495" w:rsidRDefault="00053495" w:rsidP="00607426">
      <w:pPr>
        <w:rPr>
          <w:rFonts w:eastAsiaTheme="majorEastAsia" w:cs="Times New Roman"/>
          <w:bCs/>
        </w:rPr>
      </w:pPr>
      <w:r>
        <w:rPr>
          <w:rFonts w:eastAsiaTheme="majorEastAsia" w:cs="Times New Roman"/>
          <w:bCs/>
        </w:rPr>
        <w:tab/>
        <w:t>Creo que el balance es positivo. No es muy humilde decir esto</w:t>
      </w:r>
      <w:r w:rsidR="003120E1">
        <w:rPr>
          <w:rFonts w:eastAsiaTheme="majorEastAsia" w:cs="Times New Roman"/>
          <w:bCs/>
        </w:rPr>
        <w:t xml:space="preserve">, </w:t>
      </w:r>
      <w:r>
        <w:rPr>
          <w:rFonts w:eastAsiaTheme="majorEastAsia" w:cs="Times New Roman"/>
          <w:bCs/>
        </w:rPr>
        <w:t>pero fueron cuatro años muy particulares, y no solo para mí sino para todos, porque no es que lo viví yo solo sino que lo vivimos todos y salimos adelante; y salimos adelante justamente por esta cuestión de unidad.</w:t>
      </w:r>
    </w:p>
    <w:p w14:paraId="40953E5A" w14:textId="246C1381" w:rsidR="00053495" w:rsidRDefault="00053495" w:rsidP="00607426">
      <w:pPr>
        <w:rPr>
          <w:rFonts w:eastAsiaTheme="majorEastAsia" w:cs="Times New Roman"/>
          <w:bCs/>
        </w:rPr>
      </w:pPr>
      <w:r>
        <w:rPr>
          <w:rFonts w:eastAsiaTheme="majorEastAsia" w:cs="Times New Roman"/>
          <w:bCs/>
        </w:rPr>
        <w:tab/>
        <w:t>Tanto las comisiones como la Secretaría de Administración han aportado siempre a esta Presidencia no solo colaboración sino también un intercambio de ideas para que muchas veces me resultara más fácil entender aquellos temas que se estaban tratando, porque es muy difícil desde la Presidencia estar metidos en todos los temas de todas las comisiones. Pero es imprescindible.</w:t>
      </w:r>
    </w:p>
    <w:p w14:paraId="61351434" w14:textId="439BF442" w:rsidR="00053495" w:rsidRDefault="00053495" w:rsidP="00607426">
      <w:pPr>
        <w:rPr>
          <w:rFonts w:eastAsiaTheme="majorEastAsia" w:cs="Times New Roman"/>
          <w:bCs/>
        </w:rPr>
      </w:pPr>
      <w:r>
        <w:rPr>
          <w:rFonts w:eastAsiaTheme="majorEastAsia" w:cs="Times New Roman"/>
          <w:bCs/>
        </w:rPr>
        <w:tab/>
        <w:t>A su vez, también quiero dar</w:t>
      </w:r>
      <w:r w:rsidR="003120E1">
        <w:rPr>
          <w:rFonts w:eastAsiaTheme="majorEastAsia" w:cs="Times New Roman"/>
          <w:bCs/>
        </w:rPr>
        <w:t xml:space="preserve"> </w:t>
      </w:r>
      <w:r>
        <w:rPr>
          <w:rFonts w:eastAsiaTheme="majorEastAsia" w:cs="Times New Roman"/>
          <w:bCs/>
        </w:rPr>
        <w:t xml:space="preserve">la bienvenida a los tres representantes que corresponden al estamento de los abogados, a la doctora Genoveva Ferrero, a quien ya conocemos por su destacada actividad en la administración; al doctor Javier Concepción y al doctor Jorge Rizzo. Creo que los tres son experimentados profesionales, que no tengo ninguna duda que van a estar a la altura de los acontecimientos como para que este Consejo pueda seguir avanzando en la misma línea, con una unidad de criterio, lo que no quiere decir que siempre haya que pensar igual, lo que no quiere decir que </w:t>
      </w:r>
      <w:r>
        <w:rPr>
          <w:rFonts w:eastAsiaTheme="majorEastAsia" w:cs="Times New Roman"/>
          <w:bCs/>
        </w:rPr>
        <w:lastRenderedPageBreak/>
        <w:t>siempre haya que votar todo de la misma manera. Si se logra, mejor; si no se logra, cada uno tendrá los motivos fundados en sus principios como para así hacerlo.</w:t>
      </w:r>
    </w:p>
    <w:p w14:paraId="6C03AB1B" w14:textId="2F3F9DE3" w:rsidR="00053495" w:rsidRDefault="00053495" w:rsidP="00607426">
      <w:pPr>
        <w:rPr>
          <w:rFonts w:eastAsiaTheme="majorEastAsia" w:cs="Times New Roman"/>
          <w:bCs/>
        </w:rPr>
      </w:pPr>
      <w:r>
        <w:rPr>
          <w:rFonts w:eastAsiaTheme="majorEastAsia" w:cs="Times New Roman"/>
          <w:bCs/>
        </w:rPr>
        <w:tab/>
        <w:t>A todos les deseo el mejor de los éxitos. También deseo lo mejor a las autoridades que formen parte del Comité Ejecutivo, que presumo no van a tener ningún inconveniente y que seguramente van a descollar en cuanto al desarrollo de esta actividad tan importante para este Consejo.</w:t>
      </w:r>
    </w:p>
    <w:p w14:paraId="3698E2CF" w14:textId="0CF7CA5A" w:rsidR="00053495" w:rsidRDefault="00053495" w:rsidP="00607426">
      <w:pPr>
        <w:rPr>
          <w:rFonts w:eastAsiaTheme="majorEastAsia" w:cs="Times New Roman"/>
          <w:bCs/>
        </w:rPr>
      </w:pPr>
      <w:r>
        <w:rPr>
          <w:rFonts w:eastAsiaTheme="majorEastAsia" w:cs="Times New Roman"/>
          <w:bCs/>
        </w:rPr>
        <w:tab/>
        <w:t>Finalmente, un agradecimiento más. Dije que no me iba a detener en cada área porque había elaborado un papel para no olvidarme</w:t>
      </w:r>
      <w:r w:rsidR="007054A0">
        <w:rPr>
          <w:rFonts w:eastAsiaTheme="majorEastAsia" w:cs="Times New Roman"/>
          <w:bCs/>
        </w:rPr>
        <w:t xml:space="preserve"> de nadie,</w:t>
      </w:r>
      <w:r>
        <w:rPr>
          <w:rFonts w:eastAsiaTheme="majorEastAsia" w:cs="Times New Roman"/>
          <w:bCs/>
        </w:rPr>
        <w:t xml:space="preserve"> pero no</w:t>
      </w:r>
      <w:r w:rsidR="007054A0">
        <w:rPr>
          <w:rFonts w:eastAsiaTheme="majorEastAsia" w:cs="Times New Roman"/>
          <w:bCs/>
        </w:rPr>
        <w:t xml:space="preserve"> lo</w:t>
      </w:r>
      <w:r>
        <w:rPr>
          <w:rFonts w:eastAsiaTheme="majorEastAsia" w:cs="Times New Roman"/>
          <w:bCs/>
        </w:rPr>
        <w:t xml:space="preserve"> encuentro, de manera que no quiero cometer la torpeza de dejar afuera a alguien. Pero en todo sentido, en todas las áreas, en todos los pisos, en cada persona que trabaja y transita por esta casa no tengo más que agradecimiento. </w:t>
      </w:r>
    </w:p>
    <w:p w14:paraId="7FD28742" w14:textId="77777777" w:rsidR="007054A0" w:rsidRDefault="00053495" w:rsidP="00607426">
      <w:pPr>
        <w:rPr>
          <w:rFonts w:eastAsiaTheme="majorEastAsia" w:cs="Times New Roman"/>
          <w:bCs/>
        </w:rPr>
      </w:pPr>
      <w:r>
        <w:rPr>
          <w:rFonts w:eastAsiaTheme="majorEastAsia" w:cs="Times New Roman"/>
          <w:bCs/>
        </w:rPr>
        <w:tab/>
        <w:t>Específicamente, finalizo con la Unidad Presidencia. Tampoco voy a nombrar a uno por uno porque</w:t>
      </w:r>
      <w:r w:rsidR="007054A0">
        <w:rPr>
          <w:rFonts w:eastAsiaTheme="majorEastAsia" w:cs="Times New Roman"/>
          <w:bCs/>
        </w:rPr>
        <w:t>, primero, vamos a llegar para ver el segundo tiempo del partido de Argentina...</w:t>
      </w:r>
    </w:p>
    <w:p w14:paraId="5CC8D725" w14:textId="77777777" w:rsidR="007054A0" w:rsidRDefault="007054A0" w:rsidP="00607426">
      <w:pPr>
        <w:rPr>
          <w:rFonts w:eastAsiaTheme="majorEastAsia" w:cs="Times New Roman"/>
          <w:bCs/>
        </w:rPr>
      </w:pPr>
    </w:p>
    <w:p w14:paraId="5ABF8539" w14:textId="6C5ED8E3" w:rsidR="007054A0" w:rsidRDefault="007054A0" w:rsidP="00607426">
      <w:pPr>
        <w:rPr>
          <w:rFonts w:eastAsiaTheme="majorEastAsia" w:cs="Times New Roman"/>
          <w:bCs/>
          <w:i/>
          <w:iCs/>
        </w:rPr>
      </w:pPr>
      <w:r>
        <w:rPr>
          <w:rFonts w:eastAsiaTheme="majorEastAsia" w:cs="Times New Roman"/>
          <w:b/>
        </w:rPr>
        <w:t xml:space="preserve">Dra. </w:t>
      </w:r>
      <w:r w:rsidR="00980A8F">
        <w:rPr>
          <w:rFonts w:eastAsiaTheme="majorEastAsia" w:cs="Times New Roman"/>
          <w:b/>
        </w:rPr>
        <w:t>Hers Cabral.</w:t>
      </w:r>
      <w:r>
        <w:rPr>
          <w:rFonts w:eastAsiaTheme="majorEastAsia" w:cs="Times New Roman"/>
          <w:b/>
        </w:rPr>
        <w:t>-</w:t>
      </w:r>
      <w:r>
        <w:rPr>
          <w:rFonts w:eastAsiaTheme="majorEastAsia" w:cs="Times New Roman"/>
          <w:bCs/>
        </w:rPr>
        <w:t xml:space="preserve"> Y solo. </w:t>
      </w:r>
      <w:r>
        <w:rPr>
          <w:rFonts w:eastAsiaTheme="majorEastAsia" w:cs="Times New Roman"/>
          <w:bCs/>
          <w:i/>
          <w:iCs/>
        </w:rPr>
        <w:t>(Risas)</w:t>
      </w:r>
    </w:p>
    <w:p w14:paraId="7C45249D" w14:textId="77777777" w:rsidR="007054A0" w:rsidRDefault="007054A0" w:rsidP="00607426">
      <w:pPr>
        <w:rPr>
          <w:rFonts w:eastAsiaTheme="majorEastAsia" w:cs="Times New Roman"/>
          <w:bCs/>
        </w:rPr>
      </w:pPr>
    </w:p>
    <w:p w14:paraId="53CB8535" w14:textId="3700CB3A" w:rsidR="007054A0" w:rsidRDefault="007054A0" w:rsidP="00607426">
      <w:pPr>
        <w:rPr>
          <w:rFonts w:eastAsiaTheme="majorEastAsia" w:cs="Times New Roman"/>
          <w:bCs/>
        </w:rPr>
      </w:pPr>
      <w:r w:rsidRPr="001F34EE">
        <w:rPr>
          <w:rFonts w:eastAsiaTheme="majorEastAsia" w:cs="Times New Roman"/>
          <w:b/>
        </w:rPr>
        <w:t>Sr. Presidente (Dr. Maques).-</w:t>
      </w:r>
      <w:r w:rsidRPr="001F34EE">
        <w:rPr>
          <w:rFonts w:eastAsiaTheme="majorEastAsia" w:cs="Times New Roman"/>
        </w:rPr>
        <w:t xml:space="preserve"> </w:t>
      </w:r>
      <w:r>
        <w:rPr>
          <w:rFonts w:eastAsiaTheme="majorEastAsia" w:cs="Times New Roman"/>
          <w:bCs/>
        </w:rPr>
        <w:t xml:space="preserve">Sí, absolutamente solo, como loco malo. </w:t>
      </w:r>
      <w:r>
        <w:rPr>
          <w:rFonts w:eastAsiaTheme="majorEastAsia" w:cs="Times New Roman"/>
          <w:bCs/>
          <w:i/>
          <w:iCs/>
        </w:rPr>
        <w:t>(Risas)</w:t>
      </w:r>
      <w:r>
        <w:rPr>
          <w:rFonts w:eastAsiaTheme="majorEastAsia" w:cs="Times New Roman"/>
          <w:bCs/>
        </w:rPr>
        <w:t xml:space="preserve">. Justamente, eso es lo que no me pasó: no estuve solo. No me dejaron solo en ningún momento. Gracias. </w:t>
      </w:r>
      <w:r>
        <w:rPr>
          <w:rFonts w:eastAsiaTheme="majorEastAsia" w:cs="Times New Roman"/>
          <w:bCs/>
          <w:i/>
          <w:iCs/>
        </w:rPr>
        <w:t>(Aplausos.)</w:t>
      </w:r>
    </w:p>
    <w:p w14:paraId="12082D82" w14:textId="14F6A453" w:rsidR="007054A0" w:rsidRDefault="007054A0" w:rsidP="00607426">
      <w:pPr>
        <w:rPr>
          <w:rFonts w:eastAsiaTheme="majorEastAsia" w:cs="Times New Roman"/>
          <w:bCs/>
        </w:rPr>
      </w:pPr>
      <w:r>
        <w:rPr>
          <w:rFonts w:eastAsiaTheme="majorEastAsia" w:cs="Times New Roman"/>
          <w:bCs/>
        </w:rPr>
        <w:tab/>
        <w:t>No habiendo más temas, damos por levantada la sesión y arriba Argentina...</w:t>
      </w:r>
    </w:p>
    <w:p w14:paraId="550ABA66" w14:textId="179DC861" w:rsidR="007054A0" w:rsidRDefault="007054A0" w:rsidP="00607426">
      <w:pPr>
        <w:rPr>
          <w:rFonts w:eastAsiaTheme="majorEastAsia" w:cs="Times New Roman"/>
          <w:bCs/>
        </w:rPr>
      </w:pPr>
    </w:p>
    <w:p w14:paraId="4237CDF2" w14:textId="77777777" w:rsidR="003120E1" w:rsidRDefault="007054A0" w:rsidP="00607426">
      <w:pPr>
        <w:rPr>
          <w:rFonts w:eastAsiaTheme="majorEastAsia" w:cs="Times New Roman"/>
          <w:bCs/>
        </w:rPr>
      </w:pPr>
      <w:r>
        <w:rPr>
          <w:rFonts w:eastAsiaTheme="majorEastAsia" w:cs="Times New Roman"/>
          <w:b/>
        </w:rPr>
        <w:t>Dr. Quintana.-</w:t>
      </w:r>
      <w:r>
        <w:rPr>
          <w:rFonts w:eastAsiaTheme="majorEastAsia" w:cs="Times New Roman"/>
          <w:bCs/>
        </w:rPr>
        <w:t xml:space="preserve"> Perdón, presidente. No me quiero tomar la atribución de hablar por mis pares. </w:t>
      </w:r>
    </w:p>
    <w:p w14:paraId="1B1CE53E" w14:textId="1F123418" w:rsidR="007054A0" w:rsidRDefault="003D7B84" w:rsidP="003120E1">
      <w:pPr>
        <w:ind w:firstLine="708"/>
        <w:rPr>
          <w:rFonts w:eastAsiaTheme="majorEastAsia" w:cs="Times New Roman"/>
          <w:bCs/>
        </w:rPr>
      </w:pPr>
      <w:r>
        <w:rPr>
          <w:rFonts w:eastAsiaTheme="majorEastAsia" w:cs="Times New Roman"/>
          <w:bCs/>
        </w:rPr>
        <w:t>Además de que t</w:t>
      </w:r>
      <w:r w:rsidR="003120E1">
        <w:rPr>
          <w:rFonts w:eastAsiaTheme="majorEastAsia" w:cs="Times New Roman"/>
          <w:bCs/>
        </w:rPr>
        <w:t xml:space="preserve">engo </w:t>
      </w:r>
      <w:r w:rsidR="007054A0">
        <w:rPr>
          <w:rFonts w:eastAsiaTheme="majorEastAsia" w:cs="Times New Roman"/>
          <w:bCs/>
        </w:rPr>
        <w:t xml:space="preserve">un par de avisos parroquiales que precisamente involucran a los consejeros salientes, </w:t>
      </w:r>
      <w:r w:rsidR="003120E1">
        <w:rPr>
          <w:rFonts w:eastAsiaTheme="majorEastAsia" w:cs="Times New Roman"/>
          <w:bCs/>
        </w:rPr>
        <w:t>n</w:t>
      </w:r>
      <w:r w:rsidR="007054A0">
        <w:rPr>
          <w:rFonts w:eastAsiaTheme="majorEastAsia" w:cs="Times New Roman"/>
          <w:bCs/>
        </w:rPr>
        <w:t>o quería dejar de agradecer</w:t>
      </w:r>
      <w:r>
        <w:rPr>
          <w:rFonts w:eastAsiaTheme="majorEastAsia" w:cs="Times New Roman"/>
          <w:bCs/>
        </w:rPr>
        <w:t>les muy especialmente</w:t>
      </w:r>
      <w:r w:rsidR="007054A0">
        <w:rPr>
          <w:rFonts w:eastAsiaTheme="majorEastAsia" w:cs="Times New Roman"/>
          <w:bCs/>
        </w:rPr>
        <w:t xml:space="preserve"> Anabella, Juan Pablo y Alber</w:t>
      </w:r>
      <w:r>
        <w:rPr>
          <w:rFonts w:eastAsiaTheme="majorEastAsia" w:cs="Times New Roman"/>
          <w:bCs/>
        </w:rPr>
        <w:t xml:space="preserve">to </w:t>
      </w:r>
      <w:r w:rsidR="003120E1">
        <w:rPr>
          <w:rFonts w:eastAsiaTheme="majorEastAsia" w:cs="Times New Roman"/>
          <w:bCs/>
        </w:rPr>
        <w:t>e</w:t>
      </w:r>
      <w:r w:rsidR="007054A0">
        <w:rPr>
          <w:rFonts w:eastAsiaTheme="majorEastAsia" w:cs="Times New Roman"/>
          <w:bCs/>
        </w:rPr>
        <w:t>n nombre del resto de este Plenario, en nombre de los funcionarios, empleados y de todos los que formamos parte de este Consejo</w:t>
      </w:r>
      <w:r>
        <w:rPr>
          <w:rFonts w:eastAsiaTheme="majorEastAsia" w:cs="Times New Roman"/>
          <w:bCs/>
        </w:rPr>
        <w:t xml:space="preserve">, </w:t>
      </w:r>
      <w:r w:rsidR="007054A0">
        <w:rPr>
          <w:rFonts w:eastAsiaTheme="majorEastAsia" w:cs="Times New Roman"/>
          <w:bCs/>
        </w:rPr>
        <w:t>en lo colectivo por el compromiso, por la entrega, por la predisposición en el ejercicio de este mandato a lo largo de los cuatro años o dos, según acuerdos que se han respetado, lo que también para mí tiene un valor</w:t>
      </w:r>
      <w:r>
        <w:rPr>
          <w:rFonts w:eastAsiaTheme="majorEastAsia" w:cs="Times New Roman"/>
          <w:bCs/>
        </w:rPr>
        <w:t>. E</w:t>
      </w:r>
      <w:r w:rsidR="007054A0">
        <w:rPr>
          <w:rFonts w:eastAsiaTheme="majorEastAsia" w:cs="Times New Roman"/>
          <w:bCs/>
        </w:rPr>
        <w:t>n la individualidad</w:t>
      </w:r>
      <w:r>
        <w:rPr>
          <w:rFonts w:eastAsiaTheme="majorEastAsia" w:cs="Times New Roman"/>
          <w:bCs/>
        </w:rPr>
        <w:t xml:space="preserve">, </w:t>
      </w:r>
      <w:r w:rsidR="007054A0">
        <w:rPr>
          <w:rFonts w:eastAsiaTheme="majorEastAsia" w:cs="Times New Roman"/>
          <w:bCs/>
        </w:rPr>
        <w:t xml:space="preserve">probablemente a cada uno nosotros probablemente nos repercuta de manera distinta el recambio. Y, en consecuencia, ahí sí, no quiero arrogarme el hablar por el conjunto, porque las relaciones se construyen desde la bilateralidad. Me ha tocado compartir con Juampi la Comisión de Fortalecimento; me ha tocado con usted, presidente, interactuar mucho. Desde </w:t>
      </w:r>
      <w:r>
        <w:rPr>
          <w:rFonts w:eastAsiaTheme="majorEastAsia" w:cs="Times New Roman"/>
          <w:bCs/>
        </w:rPr>
        <w:t xml:space="preserve">ese </w:t>
      </w:r>
      <w:r w:rsidR="007054A0">
        <w:rPr>
          <w:rFonts w:eastAsiaTheme="majorEastAsia" w:cs="Times New Roman"/>
          <w:bCs/>
        </w:rPr>
        <w:t>lugar les hago un agradecimiento muy especial.</w:t>
      </w:r>
    </w:p>
    <w:p w14:paraId="09586666" w14:textId="19534C8F" w:rsidR="007054A0" w:rsidRDefault="007054A0" w:rsidP="00607426">
      <w:pPr>
        <w:rPr>
          <w:rFonts w:eastAsiaTheme="majorEastAsia" w:cs="Times New Roman"/>
          <w:bCs/>
        </w:rPr>
      </w:pPr>
      <w:r>
        <w:rPr>
          <w:rFonts w:eastAsiaTheme="majorEastAsia" w:cs="Times New Roman"/>
          <w:bCs/>
        </w:rPr>
        <w:tab/>
        <w:t>Creo que este organismo tiene la particularidad de que el recambio estamentario, al no darse en simultáneo precisamente nos permite la entrega y el traspaso del testimonio. Hoy nos toca a seis de los consejeros que todavía continuamos en el ejercicio de nuestra función despedir a ustedes tres, así como probablemente al consejero Biglieri, a la consejera Salvatelli y a mí se nos despida el año próximo y así sucesivamente. Creo que a ustedes les queda el desafío en las futuras responsabilidades, nuevas o retomadas</w:t>
      </w:r>
      <w:r w:rsidR="003D7B84">
        <w:rPr>
          <w:rFonts w:eastAsiaTheme="majorEastAsia" w:cs="Times New Roman"/>
          <w:bCs/>
        </w:rPr>
        <w:t xml:space="preserve">, </w:t>
      </w:r>
      <w:r>
        <w:rPr>
          <w:rFonts w:eastAsiaTheme="majorEastAsia" w:cs="Times New Roman"/>
          <w:bCs/>
        </w:rPr>
        <w:t>de seguir aportándole a este Poder Judicial; y a nosotros nos va a quedar el desafío, entonces, de llenar el vacío que ustedes dejan. Usted usó la palabra “descollar”</w:t>
      </w:r>
      <w:r w:rsidR="00020315">
        <w:rPr>
          <w:rFonts w:eastAsiaTheme="majorEastAsia" w:cs="Times New Roman"/>
          <w:bCs/>
        </w:rPr>
        <w:t>. A mí me parece un exceso a priori. Me gustaría que seamos más moderados en las expectativas, pero ojalá que cada uno de nosotros en la nueva composición estemos a la altura.</w:t>
      </w:r>
    </w:p>
    <w:p w14:paraId="4308DAE9" w14:textId="2BACB7E2" w:rsidR="00020315" w:rsidRDefault="00020315" w:rsidP="00607426">
      <w:pPr>
        <w:rPr>
          <w:rFonts w:eastAsiaTheme="majorEastAsia" w:cs="Times New Roman"/>
          <w:bCs/>
        </w:rPr>
      </w:pPr>
      <w:r>
        <w:rPr>
          <w:rFonts w:eastAsiaTheme="majorEastAsia" w:cs="Times New Roman"/>
          <w:bCs/>
        </w:rPr>
        <w:lastRenderedPageBreak/>
        <w:tab/>
        <w:t>Quiero dejar las palabras de bienvenida a los nuevos consejeros para el día lunes</w:t>
      </w:r>
      <w:r w:rsidR="003D7B84">
        <w:rPr>
          <w:rFonts w:eastAsiaTheme="majorEastAsia" w:cs="Times New Roman"/>
          <w:bCs/>
        </w:rPr>
        <w:t>,</w:t>
      </w:r>
      <w:r>
        <w:rPr>
          <w:rFonts w:eastAsiaTheme="majorEastAsia" w:cs="Times New Roman"/>
          <w:bCs/>
        </w:rPr>
        <w:t xml:space="preserve"> que tendrá lugar el Plenario extraordinario.</w:t>
      </w:r>
    </w:p>
    <w:p w14:paraId="3A7DB776" w14:textId="3C73469B" w:rsidR="00020315" w:rsidRDefault="00020315" w:rsidP="00607426">
      <w:pPr>
        <w:rPr>
          <w:rFonts w:eastAsiaTheme="majorEastAsia" w:cs="Times New Roman"/>
          <w:bCs/>
        </w:rPr>
      </w:pPr>
      <w:r>
        <w:rPr>
          <w:rFonts w:eastAsiaTheme="majorEastAsia" w:cs="Times New Roman"/>
          <w:bCs/>
        </w:rPr>
        <w:tab/>
        <w:t xml:space="preserve">Ahora sí, dos avisos. Primero, les pido a todo que nos quedemos, una vez que cumpla la formalidad de dar por levantado este Plenario, para hacerle entrega de un recuerdo a los consejeros salientes. Inmediatamente después, a todos aquellos que quieran, los invito que subamos al piso 10 para compartir un pequeño brindis y poder cerrar esta etapa todos juntos. Nada más, presidente. Le agradezco. </w:t>
      </w:r>
      <w:r>
        <w:rPr>
          <w:rFonts w:eastAsiaTheme="majorEastAsia" w:cs="Times New Roman"/>
          <w:bCs/>
          <w:i/>
          <w:iCs/>
        </w:rPr>
        <w:t>(Aplausos.)</w:t>
      </w:r>
    </w:p>
    <w:p w14:paraId="2D686F1E" w14:textId="1A7B9E54" w:rsidR="00020315" w:rsidRDefault="00020315" w:rsidP="00607426">
      <w:pPr>
        <w:rPr>
          <w:rFonts w:eastAsiaTheme="majorEastAsia" w:cs="Times New Roman"/>
          <w:bCs/>
        </w:rPr>
      </w:pPr>
    </w:p>
    <w:p w14:paraId="1375BA7C" w14:textId="6C93AFCB" w:rsidR="00020315" w:rsidRDefault="00020315" w:rsidP="00607426">
      <w:pPr>
        <w:rPr>
          <w:rFonts w:eastAsiaTheme="majorEastAsia" w:cs="Times New Roman"/>
        </w:rPr>
      </w:pPr>
      <w:r>
        <w:rPr>
          <w:rFonts w:eastAsiaTheme="majorEastAsia" w:cs="Times New Roman"/>
          <w:b/>
        </w:rPr>
        <w:t>Dra. Salvatelli.-</w:t>
      </w:r>
      <w:r>
        <w:rPr>
          <w:rFonts w:eastAsiaTheme="majorEastAsia" w:cs="Times New Roman"/>
        </w:rPr>
        <w:t xml:space="preserve"> Me sumo al saludo del doctor Quintana, que entiendo lo hacía en nombre de todos. Es una ocasión única. No hay que dejar de saludar, de despedirse como corresponde.</w:t>
      </w:r>
    </w:p>
    <w:p w14:paraId="78CBEA6A" w14:textId="5920C174" w:rsidR="00020315" w:rsidRDefault="00020315" w:rsidP="00607426">
      <w:pPr>
        <w:rPr>
          <w:rFonts w:eastAsiaTheme="majorEastAsia" w:cs="Times New Roman"/>
        </w:rPr>
      </w:pPr>
      <w:r>
        <w:rPr>
          <w:rFonts w:eastAsiaTheme="majorEastAsia" w:cs="Times New Roman"/>
        </w:rPr>
        <w:tab/>
        <w:t>Como bien él decía, con cada uno tenemos una relación forjada en el trabajo por integración de comisiones o directamente con la Presidencia. Valoro mucho el trabajo que desarrollamos con Juampi, un amigo, en Selección. Con Alberto, que ha acompañado tanto la gestión del Centro de Justicia de la Mujer, que siempre estuvo ahí, que llegó con la camioneta plotteada para que logremos trabajar durante la pandemia como gesto, entre tantos otros que ha tenido a lo largo de estos años. Y con Anabella en Disciplina, con una amistad que ya nos une. Muchas gracias a los tres. Lo mejor para lo que viene. Como bien dice Quintana, esto se va renovando. Es un desafío enorme ser consejero. Está bueno también ponerse en este lugar, agradecer y celebrar un poco la amistad que nos dimos en estos años de trabajo. Muchas gracias.</w:t>
      </w:r>
      <w:r>
        <w:rPr>
          <w:rFonts w:eastAsiaTheme="majorEastAsia" w:cs="Times New Roman"/>
          <w:i/>
          <w:iCs/>
        </w:rPr>
        <w:t xml:space="preserve"> (Aplausos.)</w:t>
      </w:r>
    </w:p>
    <w:p w14:paraId="58AA644B" w14:textId="1BD67354" w:rsidR="00020315" w:rsidRDefault="00020315" w:rsidP="00607426">
      <w:pPr>
        <w:rPr>
          <w:rFonts w:eastAsiaTheme="majorEastAsia" w:cs="Times New Roman"/>
        </w:rPr>
      </w:pPr>
    </w:p>
    <w:p w14:paraId="0D132E71" w14:textId="0AF7E7ED" w:rsidR="00020315" w:rsidRDefault="00020315" w:rsidP="008517B6">
      <w:pPr>
        <w:rPr>
          <w:rFonts w:eastAsiaTheme="majorEastAsia" w:cs="Times New Roman"/>
          <w:iCs/>
        </w:rPr>
      </w:pPr>
      <w:r>
        <w:rPr>
          <w:rFonts w:eastAsiaTheme="majorEastAsia" w:cs="Times New Roman"/>
          <w:b/>
          <w:bCs/>
        </w:rPr>
        <w:t>Dra. Correa.-</w:t>
      </w:r>
      <w:r>
        <w:rPr>
          <w:rFonts w:eastAsiaTheme="majorEastAsia" w:cs="Times New Roman"/>
        </w:rPr>
        <w:t xml:space="preserve"> Solamente quiero decir que no es una despedida; no me gustan las despedidas. Creo que a los amigos no se los despide. Nos vamos a seguir viendo. Aprendí muchísimo del trabajo con todos. Tengo mucho respeto por todos ustedes. Espero que nos sigamos juntando. Los voy a extrañar.  Juampi también, pobre, que ha sufrido mucho maltrato. </w:t>
      </w:r>
      <w:r>
        <w:rPr>
          <w:rFonts w:eastAsiaTheme="majorEastAsia" w:cs="Times New Roman"/>
          <w:i/>
        </w:rPr>
        <w:t>(Risas.)</w:t>
      </w:r>
      <w:r>
        <w:rPr>
          <w:rFonts w:eastAsiaTheme="majorEastAsia" w:cs="Times New Roman"/>
          <w:iCs/>
        </w:rPr>
        <w:t xml:space="preserve"> </w:t>
      </w:r>
      <w:r w:rsidR="008517B6">
        <w:rPr>
          <w:rFonts w:eastAsiaTheme="majorEastAsia" w:cs="Times New Roman"/>
          <w:iCs/>
        </w:rPr>
        <w:t xml:space="preserve">Pobre, la pasó muy mal. </w:t>
      </w:r>
      <w:r>
        <w:rPr>
          <w:rFonts w:eastAsiaTheme="majorEastAsia" w:cs="Times New Roman"/>
          <w:iCs/>
        </w:rPr>
        <w:t xml:space="preserve">Aprendí muchísimo de los tres. </w:t>
      </w:r>
    </w:p>
    <w:p w14:paraId="0323CF57" w14:textId="0FD5EC90" w:rsidR="00020315" w:rsidRDefault="00020315" w:rsidP="00607426">
      <w:pPr>
        <w:rPr>
          <w:rFonts w:eastAsiaTheme="majorEastAsia" w:cs="Times New Roman"/>
          <w:iCs/>
        </w:rPr>
      </w:pPr>
    </w:p>
    <w:p w14:paraId="1CE10D62" w14:textId="4C7E4E20" w:rsidR="00020315" w:rsidRDefault="00020315" w:rsidP="00607426">
      <w:pPr>
        <w:rPr>
          <w:rFonts w:eastAsiaTheme="majorEastAsia" w:cs="Times New Roman"/>
          <w:iCs/>
        </w:rPr>
      </w:pPr>
      <w:r>
        <w:rPr>
          <w:rFonts w:eastAsiaTheme="majorEastAsia" w:cs="Times New Roman"/>
          <w:b/>
          <w:bCs/>
          <w:iCs/>
        </w:rPr>
        <w:t>Sr. Presidente (Dr. Maques).-</w:t>
      </w:r>
      <w:r>
        <w:rPr>
          <w:rFonts w:eastAsiaTheme="majorEastAsia" w:cs="Times New Roman"/>
          <w:iCs/>
        </w:rPr>
        <w:t xml:space="preserve"> Muchas gracias.</w:t>
      </w:r>
    </w:p>
    <w:p w14:paraId="2488091A" w14:textId="273EFAA5" w:rsidR="00980A8F" w:rsidRDefault="00980A8F" w:rsidP="00607426">
      <w:pPr>
        <w:rPr>
          <w:rFonts w:eastAsiaTheme="majorEastAsia" w:cs="Times New Roman"/>
          <w:iCs/>
        </w:rPr>
      </w:pPr>
      <w:r>
        <w:rPr>
          <w:rFonts w:eastAsiaTheme="majorEastAsia" w:cs="Times New Roman"/>
          <w:iCs/>
        </w:rPr>
        <w:tab/>
        <w:t>Damos por levantado el Plenario.</w:t>
      </w:r>
    </w:p>
    <w:p w14:paraId="09835C7B" w14:textId="0F7F991A" w:rsidR="00980A8F" w:rsidRDefault="00980A8F" w:rsidP="00607426">
      <w:pPr>
        <w:rPr>
          <w:rFonts w:eastAsiaTheme="majorEastAsia" w:cs="Times New Roman"/>
          <w:iCs/>
        </w:rPr>
      </w:pPr>
    </w:p>
    <w:p w14:paraId="785672E5" w14:textId="1EFBCCB3" w:rsidR="003F443C" w:rsidRPr="00B07709" w:rsidRDefault="00980A8F" w:rsidP="00462B3A">
      <w:pPr>
        <w:rPr>
          <w:rFonts w:eastAsiaTheme="majorEastAsia" w:cs="Times New Roman"/>
          <w:i/>
        </w:rPr>
      </w:pPr>
      <w:r w:rsidRPr="00980A8F">
        <w:rPr>
          <w:rFonts w:eastAsiaTheme="majorEastAsia" w:cs="Times New Roman"/>
          <w:i/>
        </w:rPr>
        <w:tab/>
        <w:t>–Son las 12:22</w:t>
      </w:r>
      <w:r w:rsidR="003D7B84">
        <w:rPr>
          <w:rFonts w:eastAsiaTheme="majorEastAsia" w:cs="Times New Roman"/>
          <w:i/>
        </w:rPr>
        <w:t>.</w:t>
      </w:r>
    </w:p>
    <w:sectPr w:rsidR="003F443C" w:rsidRPr="00B07709"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1A012" w14:textId="77777777" w:rsidR="00974402" w:rsidRDefault="00974402" w:rsidP="00E84C3C">
      <w:r>
        <w:separator/>
      </w:r>
    </w:p>
  </w:endnote>
  <w:endnote w:type="continuationSeparator" w:id="0">
    <w:p w14:paraId="0C5823E8" w14:textId="77777777" w:rsidR="00974402" w:rsidRDefault="00974402"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14:paraId="7363C318" w14:textId="77777777" w:rsidR="001B438D" w:rsidRDefault="00AD47F6">
        <w:pPr>
          <w:pStyle w:val="Piedepgina"/>
          <w:jc w:val="right"/>
        </w:pPr>
        <w:r>
          <w:fldChar w:fldCharType="begin"/>
        </w:r>
        <w:r w:rsidR="00432D95">
          <w:instrText>PAGE   \* MERGEFORMAT</w:instrText>
        </w:r>
        <w:r>
          <w:fldChar w:fldCharType="separate"/>
        </w:r>
        <w:r w:rsidR="00DF23C4">
          <w:rPr>
            <w:noProof/>
          </w:rPr>
          <w:t>28</w:t>
        </w:r>
        <w:r>
          <w:rPr>
            <w:noProof/>
          </w:rPr>
          <w:fldChar w:fldCharType="end"/>
        </w:r>
      </w:p>
    </w:sdtContent>
  </w:sdt>
  <w:p w14:paraId="55405C10" w14:textId="77777777" w:rsidR="001B438D" w:rsidRDefault="001B43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DDE9A" w14:textId="77777777" w:rsidR="00974402" w:rsidRDefault="00974402" w:rsidP="00E84C3C">
      <w:r>
        <w:separator/>
      </w:r>
    </w:p>
  </w:footnote>
  <w:footnote w:type="continuationSeparator" w:id="0">
    <w:p w14:paraId="7C6D3043" w14:textId="77777777" w:rsidR="00974402" w:rsidRDefault="00974402"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6D89A" w14:textId="77777777" w:rsidR="001B438D" w:rsidRDefault="001B438D">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rPr>
      <w:drawing>
        <wp:inline distT="0" distB="0" distL="0" distR="0" wp14:anchorId="19F19943" wp14:editId="649151FD">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14:paraId="54B06423" w14:textId="77777777" w:rsidR="001B438D" w:rsidRDefault="001B438D">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7">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8">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1"/>
  </w:num>
  <w:num w:numId="6">
    <w:abstractNumId w:val="7"/>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activeWritingStyle w:appName="MSWord" w:lang="pt-BR" w:vendorID="64" w:dllVersion="6" w:nlCheck="1" w:checkStyle="0"/>
  <w:activeWritingStyle w:appName="MSWord" w:lang="es-AR"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03D69"/>
    <w:rsid w:val="0001216C"/>
    <w:rsid w:val="00020315"/>
    <w:rsid w:val="00030E6F"/>
    <w:rsid w:val="00032ADD"/>
    <w:rsid w:val="00033637"/>
    <w:rsid w:val="0003384A"/>
    <w:rsid w:val="00042B65"/>
    <w:rsid w:val="0005259C"/>
    <w:rsid w:val="00053495"/>
    <w:rsid w:val="0007498C"/>
    <w:rsid w:val="0007521C"/>
    <w:rsid w:val="00076E4E"/>
    <w:rsid w:val="000815E7"/>
    <w:rsid w:val="0008622F"/>
    <w:rsid w:val="00092860"/>
    <w:rsid w:val="000B1C49"/>
    <w:rsid w:val="000B3767"/>
    <w:rsid w:val="000C7495"/>
    <w:rsid w:val="000E1133"/>
    <w:rsid w:val="000E34FF"/>
    <w:rsid w:val="000E418F"/>
    <w:rsid w:val="000F3AC9"/>
    <w:rsid w:val="00102FD5"/>
    <w:rsid w:val="0010624D"/>
    <w:rsid w:val="00106908"/>
    <w:rsid w:val="00106FFE"/>
    <w:rsid w:val="00117A95"/>
    <w:rsid w:val="00122E7D"/>
    <w:rsid w:val="00126909"/>
    <w:rsid w:val="001306D7"/>
    <w:rsid w:val="0013107A"/>
    <w:rsid w:val="001312FD"/>
    <w:rsid w:val="001322C9"/>
    <w:rsid w:val="00134B8C"/>
    <w:rsid w:val="00154AD1"/>
    <w:rsid w:val="001550C5"/>
    <w:rsid w:val="00162516"/>
    <w:rsid w:val="001626A8"/>
    <w:rsid w:val="00165C84"/>
    <w:rsid w:val="00167436"/>
    <w:rsid w:val="00170EE7"/>
    <w:rsid w:val="00174D7F"/>
    <w:rsid w:val="001800EA"/>
    <w:rsid w:val="00183D09"/>
    <w:rsid w:val="001876C0"/>
    <w:rsid w:val="00191235"/>
    <w:rsid w:val="001951B5"/>
    <w:rsid w:val="00197B05"/>
    <w:rsid w:val="00197DF2"/>
    <w:rsid w:val="001B2FF3"/>
    <w:rsid w:val="001B438D"/>
    <w:rsid w:val="001C0488"/>
    <w:rsid w:val="001C3AAC"/>
    <w:rsid w:val="001D090E"/>
    <w:rsid w:val="001D5CCB"/>
    <w:rsid w:val="001D744B"/>
    <w:rsid w:val="001E2063"/>
    <w:rsid w:val="001E3426"/>
    <w:rsid w:val="001E45BE"/>
    <w:rsid w:val="001F1D06"/>
    <w:rsid w:val="001F3565"/>
    <w:rsid w:val="001F5ED9"/>
    <w:rsid w:val="00203974"/>
    <w:rsid w:val="00212467"/>
    <w:rsid w:val="00216CE2"/>
    <w:rsid w:val="00230F8A"/>
    <w:rsid w:val="00234D76"/>
    <w:rsid w:val="00240008"/>
    <w:rsid w:val="00254DBC"/>
    <w:rsid w:val="002573EF"/>
    <w:rsid w:val="00267478"/>
    <w:rsid w:val="00267A5F"/>
    <w:rsid w:val="0027407C"/>
    <w:rsid w:val="00282CD5"/>
    <w:rsid w:val="0028499B"/>
    <w:rsid w:val="002906DA"/>
    <w:rsid w:val="00295361"/>
    <w:rsid w:val="002A3AE9"/>
    <w:rsid w:val="002B0904"/>
    <w:rsid w:val="002C1D81"/>
    <w:rsid w:val="002D07EA"/>
    <w:rsid w:val="002D2DBF"/>
    <w:rsid w:val="002E0308"/>
    <w:rsid w:val="002E141C"/>
    <w:rsid w:val="002F1189"/>
    <w:rsid w:val="002F21F0"/>
    <w:rsid w:val="002F34D7"/>
    <w:rsid w:val="002F490B"/>
    <w:rsid w:val="003120E1"/>
    <w:rsid w:val="00313328"/>
    <w:rsid w:val="00321575"/>
    <w:rsid w:val="00321857"/>
    <w:rsid w:val="003232EA"/>
    <w:rsid w:val="00327DA9"/>
    <w:rsid w:val="003310DF"/>
    <w:rsid w:val="00332420"/>
    <w:rsid w:val="00334B45"/>
    <w:rsid w:val="00336BAB"/>
    <w:rsid w:val="00343220"/>
    <w:rsid w:val="00357B9F"/>
    <w:rsid w:val="00360283"/>
    <w:rsid w:val="00360A04"/>
    <w:rsid w:val="003624C5"/>
    <w:rsid w:val="003634F5"/>
    <w:rsid w:val="003706A3"/>
    <w:rsid w:val="00373525"/>
    <w:rsid w:val="00374B43"/>
    <w:rsid w:val="0037617A"/>
    <w:rsid w:val="0037667E"/>
    <w:rsid w:val="003811C7"/>
    <w:rsid w:val="0038479E"/>
    <w:rsid w:val="003910D4"/>
    <w:rsid w:val="003933EB"/>
    <w:rsid w:val="0039569A"/>
    <w:rsid w:val="003969C1"/>
    <w:rsid w:val="003A707E"/>
    <w:rsid w:val="003B49AF"/>
    <w:rsid w:val="003B76EE"/>
    <w:rsid w:val="003D00CB"/>
    <w:rsid w:val="003D2B0B"/>
    <w:rsid w:val="003D7965"/>
    <w:rsid w:val="003D7B84"/>
    <w:rsid w:val="003E06F1"/>
    <w:rsid w:val="003F0602"/>
    <w:rsid w:val="003F443C"/>
    <w:rsid w:val="00402D20"/>
    <w:rsid w:val="0040355A"/>
    <w:rsid w:val="0041238F"/>
    <w:rsid w:val="00420089"/>
    <w:rsid w:val="004205B4"/>
    <w:rsid w:val="004240C6"/>
    <w:rsid w:val="00425FB9"/>
    <w:rsid w:val="00432D95"/>
    <w:rsid w:val="00435B83"/>
    <w:rsid w:val="004370EB"/>
    <w:rsid w:val="00462B3A"/>
    <w:rsid w:val="00464F2A"/>
    <w:rsid w:val="004661EB"/>
    <w:rsid w:val="0046668A"/>
    <w:rsid w:val="004725DE"/>
    <w:rsid w:val="00480138"/>
    <w:rsid w:val="0048058E"/>
    <w:rsid w:val="004863E7"/>
    <w:rsid w:val="00493E8E"/>
    <w:rsid w:val="004A2A61"/>
    <w:rsid w:val="004A30F6"/>
    <w:rsid w:val="004B40CF"/>
    <w:rsid w:val="004B44C8"/>
    <w:rsid w:val="004B4651"/>
    <w:rsid w:val="004B74E3"/>
    <w:rsid w:val="004C2B7A"/>
    <w:rsid w:val="004C7B3A"/>
    <w:rsid w:val="004D31C5"/>
    <w:rsid w:val="004D63B1"/>
    <w:rsid w:val="004E147A"/>
    <w:rsid w:val="004E1C04"/>
    <w:rsid w:val="004E58E1"/>
    <w:rsid w:val="004F29FD"/>
    <w:rsid w:val="004F775A"/>
    <w:rsid w:val="0050601C"/>
    <w:rsid w:val="00524B79"/>
    <w:rsid w:val="00524D87"/>
    <w:rsid w:val="0053174E"/>
    <w:rsid w:val="0053214C"/>
    <w:rsid w:val="005573F9"/>
    <w:rsid w:val="00565980"/>
    <w:rsid w:val="00565C3C"/>
    <w:rsid w:val="005669FA"/>
    <w:rsid w:val="00577CBC"/>
    <w:rsid w:val="005830D3"/>
    <w:rsid w:val="00584548"/>
    <w:rsid w:val="00586728"/>
    <w:rsid w:val="00586E9C"/>
    <w:rsid w:val="005900E2"/>
    <w:rsid w:val="00591A04"/>
    <w:rsid w:val="00592B71"/>
    <w:rsid w:val="00592EA1"/>
    <w:rsid w:val="005A4407"/>
    <w:rsid w:val="005B56CD"/>
    <w:rsid w:val="005C2A3D"/>
    <w:rsid w:val="005D0BB6"/>
    <w:rsid w:val="005D1CEF"/>
    <w:rsid w:val="005D4613"/>
    <w:rsid w:val="005D7604"/>
    <w:rsid w:val="005D7FE6"/>
    <w:rsid w:val="005E5892"/>
    <w:rsid w:val="005E702F"/>
    <w:rsid w:val="005F77C2"/>
    <w:rsid w:val="005F7868"/>
    <w:rsid w:val="006014A4"/>
    <w:rsid w:val="00606B7F"/>
    <w:rsid w:val="00607426"/>
    <w:rsid w:val="00610768"/>
    <w:rsid w:val="00614D9F"/>
    <w:rsid w:val="00615B0D"/>
    <w:rsid w:val="006178FD"/>
    <w:rsid w:val="00652FA0"/>
    <w:rsid w:val="006547A5"/>
    <w:rsid w:val="0065614C"/>
    <w:rsid w:val="006577EB"/>
    <w:rsid w:val="00661B38"/>
    <w:rsid w:val="00670B8A"/>
    <w:rsid w:val="006753AB"/>
    <w:rsid w:val="00682AA5"/>
    <w:rsid w:val="00684650"/>
    <w:rsid w:val="00687A13"/>
    <w:rsid w:val="00697115"/>
    <w:rsid w:val="00697541"/>
    <w:rsid w:val="006C21E6"/>
    <w:rsid w:val="006C2C95"/>
    <w:rsid w:val="006C3B89"/>
    <w:rsid w:val="006D3EEA"/>
    <w:rsid w:val="006D71F9"/>
    <w:rsid w:val="006E1AB3"/>
    <w:rsid w:val="006E2C15"/>
    <w:rsid w:val="006E61A1"/>
    <w:rsid w:val="00703573"/>
    <w:rsid w:val="007054A0"/>
    <w:rsid w:val="00711751"/>
    <w:rsid w:val="007133F7"/>
    <w:rsid w:val="00714201"/>
    <w:rsid w:val="007150E0"/>
    <w:rsid w:val="00715205"/>
    <w:rsid w:val="007258B6"/>
    <w:rsid w:val="00732D9B"/>
    <w:rsid w:val="00737A92"/>
    <w:rsid w:val="00741175"/>
    <w:rsid w:val="0074329C"/>
    <w:rsid w:val="007556B9"/>
    <w:rsid w:val="00760DDE"/>
    <w:rsid w:val="00766F31"/>
    <w:rsid w:val="00773821"/>
    <w:rsid w:val="007766AF"/>
    <w:rsid w:val="0079559E"/>
    <w:rsid w:val="007A63B8"/>
    <w:rsid w:val="007B1538"/>
    <w:rsid w:val="007B54F1"/>
    <w:rsid w:val="007E2350"/>
    <w:rsid w:val="007F5698"/>
    <w:rsid w:val="00800290"/>
    <w:rsid w:val="00801903"/>
    <w:rsid w:val="00803910"/>
    <w:rsid w:val="00804D05"/>
    <w:rsid w:val="008150D1"/>
    <w:rsid w:val="00816593"/>
    <w:rsid w:val="00825151"/>
    <w:rsid w:val="008253EF"/>
    <w:rsid w:val="0084200B"/>
    <w:rsid w:val="008517B6"/>
    <w:rsid w:val="008552E2"/>
    <w:rsid w:val="00860AF2"/>
    <w:rsid w:val="0086304C"/>
    <w:rsid w:val="0086453C"/>
    <w:rsid w:val="0088039F"/>
    <w:rsid w:val="008821DE"/>
    <w:rsid w:val="00883490"/>
    <w:rsid w:val="00893ED6"/>
    <w:rsid w:val="008A73C1"/>
    <w:rsid w:val="008A7691"/>
    <w:rsid w:val="008B135A"/>
    <w:rsid w:val="008C7B2A"/>
    <w:rsid w:val="008E0752"/>
    <w:rsid w:val="008E25DF"/>
    <w:rsid w:val="008E4F60"/>
    <w:rsid w:val="008F0D7D"/>
    <w:rsid w:val="008F5625"/>
    <w:rsid w:val="009073CF"/>
    <w:rsid w:val="00910BBF"/>
    <w:rsid w:val="00912CE5"/>
    <w:rsid w:val="00915804"/>
    <w:rsid w:val="00920839"/>
    <w:rsid w:val="00920EAD"/>
    <w:rsid w:val="00921ADA"/>
    <w:rsid w:val="00925C95"/>
    <w:rsid w:val="009305D8"/>
    <w:rsid w:val="0093757E"/>
    <w:rsid w:val="0093797F"/>
    <w:rsid w:val="009455E3"/>
    <w:rsid w:val="0094797F"/>
    <w:rsid w:val="009621F2"/>
    <w:rsid w:val="00973C1B"/>
    <w:rsid w:val="00974402"/>
    <w:rsid w:val="00980A8F"/>
    <w:rsid w:val="00987579"/>
    <w:rsid w:val="00987CC5"/>
    <w:rsid w:val="0099158F"/>
    <w:rsid w:val="00995749"/>
    <w:rsid w:val="009A2626"/>
    <w:rsid w:val="009B018C"/>
    <w:rsid w:val="009B7F6B"/>
    <w:rsid w:val="009C2B07"/>
    <w:rsid w:val="009C3C07"/>
    <w:rsid w:val="009C69E4"/>
    <w:rsid w:val="009C6BFA"/>
    <w:rsid w:val="009D2E06"/>
    <w:rsid w:val="009D5715"/>
    <w:rsid w:val="009D679F"/>
    <w:rsid w:val="009D6F70"/>
    <w:rsid w:val="009E0EDF"/>
    <w:rsid w:val="009E1C49"/>
    <w:rsid w:val="009E2884"/>
    <w:rsid w:val="009F21F8"/>
    <w:rsid w:val="009F353A"/>
    <w:rsid w:val="009F373C"/>
    <w:rsid w:val="009F53F1"/>
    <w:rsid w:val="00A009CC"/>
    <w:rsid w:val="00A0194A"/>
    <w:rsid w:val="00A06C3F"/>
    <w:rsid w:val="00A15691"/>
    <w:rsid w:val="00A3351D"/>
    <w:rsid w:val="00A358C1"/>
    <w:rsid w:val="00A40714"/>
    <w:rsid w:val="00A41770"/>
    <w:rsid w:val="00A41875"/>
    <w:rsid w:val="00A441B5"/>
    <w:rsid w:val="00A46A20"/>
    <w:rsid w:val="00A46CBF"/>
    <w:rsid w:val="00A47D93"/>
    <w:rsid w:val="00A55D94"/>
    <w:rsid w:val="00A57F24"/>
    <w:rsid w:val="00A675F1"/>
    <w:rsid w:val="00A76DB9"/>
    <w:rsid w:val="00A835AE"/>
    <w:rsid w:val="00A866EF"/>
    <w:rsid w:val="00A921E3"/>
    <w:rsid w:val="00A942F9"/>
    <w:rsid w:val="00AA1F4A"/>
    <w:rsid w:val="00AB44D0"/>
    <w:rsid w:val="00AB71F2"/>
    <w:rsid w:val="00AC61EA"/>
    <w:rsid w:val="00AD07A8"/>
    <w:rsid w:val="00AD095C"/>
    <w:rsid w:val="00AD0E3D"/>
    <w:rsid w:val="00AD47F6"/>
    <w:rsid w:val="00AE0425"/>
    <w:rsid w:val="00AE7FC3"/>
    <w:rsid w:val="00AF4F9B"/>
    <w:rsid w:val="00AF6755"/>
    <w:rsid w:val="00AF67CE"/>
    <w:rsid w:val="00AF7F02"/>
    <w:rsid w:val="00B0278D"/>
    <w:rsid w:val="00B03AB6"/>
    <w:rsid w:val="00B03D47"/>
    <w:rsid w:val="00B047D1"/>
    <w:rsid w:val="00B04CB5"/>
    <w:rsid w:val="00B07709"/>
    <w:rsid w:val="00B15F68"/>
    <w:rsid w:val="00B21EDD"/>
    <w:rsid w:val="00B35627"/>
    <w:rsid w:val="00B36F5E"/>
    <w:rsid w:val="00B41A79"/>
    <w:rsid w:val="00B45F3C"/>
    <w:rsid w:val="00B47476"/>
    <w:rsid w:val="00B764FD"/>
    <w:rsid w:val="00B76A5D"/>
    <w:rsid w:val="00B822A1"/>
    <w:rsid w:val="00B82C59"/>
    <w:rsid w:val="00B82EEF"/>
    <w:rsid w:val="00B8474A"/>
    <w:rsid w:val="00B87096"/>
    <w:rsid w:val="00B94BF3"/>
    <w:rsid w:val="00BA6EF3"/>
    <w:rsid w:val="00BA7119"/>
    <w:rsid w:val="00BB3D4C"/>
    <w:rsid w:val="00BC009D"/>
    <w:rsid w:val="00BD1461"/>
    <w:rsid w:val="00BD67CF"/>
    <w:rsid w:val="00BE29B4"/>
    <w:rsid w:val="00BE2A2B"/>
    <w:rsid w:val="00BE2EFA"/>
    <w:rsid w:val="00BF0BDD"/>
    <w:rsid w:val="00C01A10"/>
    <w:rsid w:val="00C03646"/>
    <w:rsid w:val="00C227B4"/>
    <w:rsid w:val="00C249CC"/>
    <w:rsid w:val="00C3564B"/>
    <w:rsid w:val="00C44ED1"/>
    <w:rsid w:val="00C46EF1"/>
    <w:rsid w:val="00C47E49"/>
    <w:rsid w:val="00C606B2"/>
    <w:rsid w:val="00C666B8"/>
    <w:rsid w:val="00C7117D"/>
    <w:rsid w:val="00C73286"/>
    <w:rsid w:val="00C8792C"/>
    <w:rsid w:val="00C964A0"/>
    <w:rsid w:val="00C97694"/>
    <w:rsid w:val="00C97CCD"/>
    <w:rsid w:val="00CD1669"/>
    <w:rsid w:val="00CE1F38"/>
    <w:rsid w:val="00CE23C5"/>
    <w:rsid w:val="00CE69C5"/>
    <w:rsid w:val="00CF0969"/>
    <w:rsid w:val="00D01CBE"/>
    <w:rsid w:val="00D07E94"/>
    <w:rsid w:val="00D12F0F"/>
    <w:rsid w:val="00D13E20"/>
    <w:rsid w:val="00D177F9"/>
    <w:rsid w:val="00D20024"/>
    <w:rsid w:val="00D234DB"/>
    <w:rsid w:val="00D257D4"/>
    <w:rsid w:val="00D314C7"/>
    <w:rsid w:val="00D36BAD"/>
    <w:rsid w:val="00D4315F"/>
    <w:rsid w:val="00D50B15"/>
    <w:rsid w:val="00D60E67"/>
    <w:rsid w:val="00D6503D"/>
    <w:rsid w:val="00D72741"/>
    <w:rsid w:val="00D731F0"/>
    <w:rsid w:val="00D76A5B"/>
    <w:rsid w:val="00D76BB0"/>
    <w:rsid w:val="00D8091C"/>
    <w:rsid w:val="00D87D3C"/>
    <w:rsid w:val="00DB0FB0"/>
    <w:rsid w:val="00DB5054"/>
    <w:rsid w:val="00DC19B3"/>
    <w:rsid w:val="00DC5061"/>
    <w:rsid w:val="00DD1FB3"/>
    <w:rsid w:val="00DD3385"/>
    <w:rsid w:val="00DD3CCE"/>
    <w:rsid w:val="00DD6853"/>
    <w:rsid w:val="00DE0777"/>
    <w:rsid w:val="00DE0953"/>
    <w:rsid w:val="00DE2EDC"/>
    <w:rsid w:val="00DE4E38"/>
    <w:rsid w:val="00DE5D02"/>
    <w:rsid w:val="00DF23C4"/>
    <w:rsid w:val="00DF4458"/>
    <w:rsid w:val="00DF71FF"/>
    <w:rsid w:val="00E079E7"/>
    <w:rsid w:val="00E13C9B"/>
    <w:rsid w:val="00E14F87"/>
    <w:rsid w:val="00E17C51"/>
    <w:rsid w:val="00E22CE0"/>
    <w:rsid w:val="00E22DD7"/>
    <w:rsid w:val="00E22FE1"/>
    <w:rsid w:val="00E279B2"/>
    <w:rsid w:val="00E35121"/>
    <w:rsid w:val="00E40D6C"/>
    <w:rsid w:val="00E50E5E"/>
    <w:rsid w:val="00E53988"/>
    <w:rsid w:val="00E6078D"/>
    <w:rsid w:val="00E65025"/>
    <w:rsid w:val="00E657C3"/>
    <w:rsid w:val="00E75AFA"/>
    <w:rsid w:val="00E772BB"/>
    <w:rsid w:val="00E84C3C"/>
    <w:rsid w:val="00E85ADB"/>
    <w:rsid w:val="00E95447"/>
    <w:rsid w:val="00EA7313"/>
    <w:rsid w:val="00EC1D9C"/>
    <w:rsid w:val="00ED0663"/>
    <w:rsid w:val="00ED19BA"/>
    <w:rsid w:val="00ED3F11"/>
    <w:rsid w:val="00ED7EC1"/>
    <w:rsid w:val="00EE1980"/>
    <w:rsid w:val="00EE3A4B"/>
    <w:rsid w:val="00EE6F00"/>
    <w:rsid w:val="00EF0D60"/>
    <w:rsid w:val="00F020BD"/>
    <w:rsid w:val="00F12BBA"/>
    <w:rsid w:val="00F14597"/>
    <w:rsid w:val="00F26A7C"/>
    <w:rsid w:val="00F3794F"/>
    <w:rsid w:val="00F4444E"/>
    <w:rsid w:val="00F52F38"/>
    <w:rsid w:val="00F63E01"/>
    <w:rsid w:val="00F80EAB"/>
    <w:rsid w:val="00F9342F"/>
    <w:rsid w:val="00F941D6"/>
    <w:rsid w:val="00F95943"/>
    <w:rsid w:val="00FA053E"/>
    <w:rsid w:val="00FA1ED7"/>
    <w:rsid w:val="00FB18A4"/>
    <w:rsid w:val="00FB2172"/>
    <w:rsid w:val="00FB404E"/>
    <w:rsid w:val="00FC0F9D"/>
    <w:rsid w:val="00FD48F0"/>
    <w:rsid w:val="00FE07E4"/>
    <w:rsid w:val="00FE1CEA"/>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FB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D257D4"/>
    <w:pPr>
      <w:keepNext/>
      <w:keepLines/>
      <w:tabs>
        <w:tab w:val="left" w:pos="6201"/>
        <w:tab w:val="left" w:pos="6379"/>
      </w:tabs>
      <w:outlineLvl w:val="0"/>
    </w:pPr>
    <w:rPr>
      <w:rFonts w:eastAsiaTheme="minorHAnsi" w:cs="Times New Roman"/>
      <w:b/>
      <w:bCs/>
      <w:color w:val="333333"/>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57D4"/>
    <w:rPr>
      <w:rFonts w:ascii="Times New Roman" w:hAnsi="Times New Roman" w:cs="Times New Roman"/>
      <w:b/>
      <w:bCs/>
      <w:color w:val="333333"/>
      <w:sz w:val="24"/>
      <w:szCs w:val="24"/>
      <w:lang w:val="es-ES"/>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 w:type="paragraph" w:styleId="TDC4">
    <w:name w:val="toc 4"/>
    <w:basedOn w:val="Normal"/>
    <w:next w:val="Normal"/>
    <w:autoRedefine/>
    <w:uiPriority w:val="39"/>
    <w:unhideWhenUsed/>
    <w:rsid w:val="0008622F"/>
    <w:pPr>
      <w:spacing w:after="100" w:line="259" w:lineRule="auto"/>
      <w:ind w:left="660"/>
      <w:jc w:val="left"/>
    </w:pPr>
    <w:rPr>
      <w:rFonts w:asciiTheme="minorHAnsi" w:eastAsiaTheme="minorEastAsia" w:hAnsiTheme="minorHAnsi" w:cstheme="minorBidi"/>
      <w:sz w:val="22"/>
      <w:szCs w:val="22"/>
      <w:lang w:val="es-AR" w:eastAsia="es-AR"/>
    </w:rPr>
  </w:style>
  <w:style w:type="paragraph" w:styleId="TDC5">
    <w:name w:val="toc 5"/>
    <w:basedOn w:val="Normal"/>
    <w:next w:val="Normal"/>
    <w:autoRedefine/>
    <w:uiPriority w:val="39"/>
    <w:unhideWhenUsed/>
    <w:rsid w:val="0008622F"/>
    <w:pPr>
      <w:spacing w:after="100" w:line="259" w:lineRule="auto"/>
      <w:ind w:left="880"/>
      <w:jc w:val="left"/>
    </w:pPr>
    <w:rPr>
      <w:rFonts w:asciiTheme="minorHAnsi" w:eastAsiaTheme="minorEastAsia" w:hAnsiTheme="minorHAnsi" w:cstheme="minorBidi"/>
      <w:sz w:val="22"/>
      <w:szCs w:val="22"/>
      <w:lang w:val="es-AR" w:eastAsia="es-AR"/>
    </w:rPr>
  </w:style>
  <w:style w:type="paragraph" w:styleId="TDC6">
    <w:name w:val="toc 6"/>
    <w:basedOn w:val="Normal"/>
    <w:next w:val="Normal"/>
    <w:autoRedefine/>
    <w:uiPriority w:val="39"/>
    <w:unhideWhenUsed/>
    <w:rsid w:val="0008622F"/>
    <w:pPr>
      <w:spacing w:after="100" w:line="259" w:lineRule="auto"/>
      <w:ind w:left="1100"/>
      <w:jc w:val="left"/>
    </w:pPr>
    <w:rPr>
      <w:rFonts w:asciiTheme="minorHAnsi" w:eastAsiaTheme="minorEastAsia" w:hAnsiTheme="minorHAnsi" w:cstheme="minorBidi"/>
      <w:sz w:val="22"/>
      <w:szCs w:val="22"/>
      <w:lang w:val="es-AR" w:eastAsia="es-AR"/>
    </w:rPr>
  </w:style>
  <w:style w:type="paragraph" w:styleId="TDC7">
    <w:name w:val="toc 7"/>
    <w:basedOn w:val="Normal"/>
    <w:next w:val="Normal"/>
    <w:autoRedefine/>
    <w:uiPriority w:val="39"/>
    <w:unhideWhenUsed/>
    <w:rsid w:val="0008622F"/>
    <w:pPr>
      <w:spacing w:after="100" w:line="259" w:lineRule="auto"/>
      <w:ind w:left="1320"/>
      <w:jc w:val="left"/>
    </w:pPr>
    <w:rPr>
      <w:rFonts w:asciiTheme="minorHAnsi" w:eastAsiaTheme="minorEastAsia" w:hAnsiTheme="minorHAnsi" w:cstheme="minorBidi"/>
      <w:sz w:val="22"/>
      <w:szCs w:val="22"/>
      <w:lang w:val="es-AR" w:eastAsia="es-AR"/>
    </w:rPr>
  </w:style>
  <w:style w:type="paragraph" w:styleId="TDC8">
    <w:name w:val="toc 8"/>
    <w:basedOn w:val="Normal"/>
    <w:next w:val="Normal"/>
    <w:autoRedefine/>
    <w:uiPriority w:val="39"/>
    <w:unhideWhenUsed/>
    <w:rsid w:val="0008622F"/>
    <w:pPr>
      <w:spacing w:after="100" w:line="259" w:lineRule="auto"/>
      <w:ind w:left="1540"/>
      <w:jc w:val="left"/>
    </w:pPr>
    <w:rPr>
      <w:rFonts w:asciiTheme="minorHAnsi" w:eastAsiaTheme="minorEastAsia" w:hAnsiTheme="minorHAnsi" w:cstheme="minorBidi"/>
      <w:sz w:val="22"/>
      <w:szCs w:val="22"/>
      <w:lang w:val="es-AR" w:eastAsia="es-AR"/>
    </w:rPr>
  </w:style>
  <w:style w:type="paragraph" w:styleId="TDC9">
    <w:name w:val="toc 9"/>
    <w:basedOn w:val="Normal"/>
    <w:next w:val="Normal"/>
    <w:autoRedefine/>
    <w:uiPriority w:val="39"/>
    <w:unhideWhenUsed/>
    <w:rsid w:val="0008622F"/>
    <w:pPr>
      <w:spacing w:after="100" w:line="259" w:lineRule="auto"/>
      <w:ind w:left="1760"/>
      <w:jc w:val="left"/>
    </w:pPr>
    <w:rPr>
      <w:rFonts w:asciiTheme="minorHAnsi" w:eastAsiaTheme="minorEastAsia" w:hAnsiTheme="minorHAnsi" w:cstheme="minorBidi"/>
      <w:sz w:val="22"/>
      <w:szCs w:val="22"/>
      <w:lang w:val="es-AR" w:eastAsia="es-AR"/>
    </w:rPr>
  </w:style>
  <w:style w:type="character" w:customStyle="1" w:styleId="Mencinsinresolver1">
    <w:name w:val="Mención sin resolver1"/>
    <w:basedOn w:val="Fuentedeprrafopredeter"/>
    <w:uiPriority w:val="99"/>
    <w:semiHidden/>
    <w:unhideWhenUsed/>
    <w:rsid w:val="0008622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D257D4"/>
    <w:pPr>
      <w:keepNext/>
      <w:keepLines/>
      <w:tabs>
        <w:tab w:val="left" w:pos="6201"/>
        <w:tab w:val="left" w:pos="6379"/>
      </w:tabs>
      <w:outlineLvl w:val="0"/>
    </w:pPr>
    <w:rPr>
      <w:rFonts w:eastAsiaTheme="minorHAnsi" w:cs="Times New Roman"/>
      <w:b/>
      <w:bCs/>
      <w:color w:val="333333"/>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57D4"/>
    <w:rPr>
      <w:rFonts w:ascii="Times New Roman" w:hAnsi="Times New Roman" w:cs="Times New Roman"/>
      <w:b/>
      <w:bCs/>
      <w:color w:val="333333"/>
      <w:sz w:val="24"/>
      <w:szCs w:val="24"/>
      <w:lang w:val="es-ES"/>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 w:type="paragraph" w:styleId="TDC4">
    <w:name w:val="toc 4"/>
    <w:basedOn w:val="Normal"/>
    <w:next w:val="Normal"/>
    <w:autoRedefine/>
    <w:uiPriority w:val="39"/>
    <w:unhideWhenUsed/>
    <w:rsid w:val="0008622F"/>
    <w:pPr>
      <w:spacing w:after="100" w:line="259" w:lineRule="auto"/>
      <w:ind w:left="660"/>
      <w:jc w:val="left"/>
    </w:pPr>
    <w:rPr>
      <w:rFonts w:asciiTheme="minorHAnsi" w:eastAsiaTheme="minorEastAsia" w:hAnsiTheme="minorHAnsi" w:cstheme="minorBidi"/>
      <w:sz w:val="22"/>
      <w:szCs w:val="22"/>
      <w:lang w:val="es-AR" w:eastAsia="es-AR"/>
    </w:rPr>
  </w:style>
  <w:style w:type="paragraph" w:styleId="TDC5">
    <w:name w:val="toc 5"/>
    <w:basedOn w:val="Normal"/>
    <w:next w:val="Normal"/>
    <w:autoRedefine/>
    <w:uiPriority w:val="39"/>
    <w:unhideWhenUsed/>
    <w:rsid w:val="0008622F"/>
    <w:pPr>
      <w:spacing w:after="100" w:line="259" w:lineRule="auto"/>
      <w:ind w:left="880"/>
      <w:jc w:val="left"/>
    </w:pPr>
    <w:rPr>
      <w:rFonts w:asciiTheme="minorHAnsi" w:eastAsiaTheme="minorEastAsia" w:hAnsiTheme="minorHAnsi" w:cstheme="minorBidi"/>
      <w:sz w:val="22"/>
      <w:szCs w:val="22"/>
      <w:lang w:val="es-AR" w:eastAsia="es-AR"/>
    </w:rPr>
  </w:style>
  <w:style w:type="paragraph" w:styleId="TDC6">
    <w:name w:val="toc 6"/>
    <w:basedOn w:val="Normal"/>
    <w:next w:val="Normal"/>
    <w:autoRedefine/>
    <w:uiPriority w:val="39"/>
    <w:unhideWhenUsed/>
    <w:rsid w:val="0008622F"/>
    <w:pPr>
      <w:spacing w:after="100" w:line="259" w:lineRule="auto"/>
      <w:ind w:left="1100"/>
      <w:jc w:val="left"/>
    </w:pPr>
    <w:rPr>
      <w:rFonts w:asciiTheme="minorHAnsi" w:eastAsiaTheme="minorEastAsia" w:hAnsiTheme="minorHAnsi" w:cstheme="minorBidi"/>
      <w:sz w:val="22"/>
      <w:szCs w:val="22"/>
      <w:lang w:val="es-AR" w:eastAsia="es-AR"/>
    </w:rPr>
  </w:style>
  <w:style w:type="paragraph" w:styleId="TDC7">
    <w:name w:val="toc 7"/>
    <w:basedOn w:val="Normal"/>
    <w:next w:val="Normal"/>
    <w:autoRedefine/>
    <w:uiPriority w:val="39"/>
    <w:unhideWhenUsed/>
    <w:rsid w:val="0008622F"/>
    <w:pPr>
      <w:spacing w:after="100" w:line="259" w:lineRule="auto"/>
      <w:ind w:left="1320"/>
      <w:jc w:val="left"/>
    </w:pPr>
    <w:rPr>
      <w:rFonts w:asciiTheme="minorHAnsi" w:eastAsiaTheme="minorEastAsia" w:hAnsiTheme="minorHAnsi" w:cstheme="minorBidi"/>
      <w:sz w:val="22"/>
      <w:szCs w:val="22"/>
      <w:lang w:val="es-AR" w:eastAsia="es-AR"/>
    </w:rPr>
  </w:style>
  <w:style w:type="paragraph" w:styleId="TDC8">
    <w:name w:val="toc 8"/>
    <w:basedOn w:val="Normal"/>
    <w:next w:val="Normal"/>
    <w:autoRedefine/>
    <w:uiPriority w:val="39"/>
    <w:unhideWhenUsed/>
    <w:rsid w:val="0008622F"/>
    <w:pPr>
      <w:spacing w:after="100" w:line="259" w:lineRule="auto"/>
      <w:ind w:left="1540"/>
      <w:jc w:val="left"/>
    </w:pPr>
    <w:rPr>
      <w:rFonts w:asciiTheme="minorHAnsi" w:eastAsiaTheme="minorEastAsia" w:hAnsiTheme="minorHAnsi" w:cstheme="minorBidi"/>
      <w:sz w:val="22"/>
      <w:szCs w:val="22"/>
      <w:lang w:val="es-AR" w:eastAsia="es-AR"/>
    </w:rPr>
  </w:style>
  <w:style w:type="paragraph" w:styleId="TDC9">
    <w:name w:val="toc 9"/>
    <w:basedOn w:val="Normal"/>
    <w:next w:val="Normal"/>
    <w:autoRedefine/>
    <w:uiPriority w:val="39"/>
    <w:unhideWhenUsed/>
    <w:rsid w:val="0008622F"/>
    <w:pPr>
      <w:spacing w:after="100" w:line="259" w:lineRule="auto"/>
      <w:ind w:left="1760"/>
      <w:jc w:val="left"/>
    </w:pPr>
    <w:rPr>
      <w:rFonts w:asciiTheme="minorHAnsi" w:eastAsiaTheme="minorEastAsia" w:hAnsiTheme="minorHAnsi" w:cstheme="minorBidi"/>
      <w:sz w:val="22"/>
      <w:szCs w:val="22"/>
      <w:lang w:val="es-AR" w:eastAsia="es-AR"/>
    </w:rPr>
  </w:style>
  <w:style w:type="character" w:customStyle="1" w:styleId="Mencinsinresolver1">
    <w:name w:val="Mención sin resolver1"/>
    <w:basedOn w:val="Fuentedeprrafopredeter"/>
    <w:uiPriority w:val="99"/>
    <w:semiHidden/>
    <w:unhideWhenUsed/>
    <w:rsid w:val="00086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88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F6B53-3D27-41DD-A955-D779AA38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10478</Words>
  <Characters>57630</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67973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2</cp:revision>
  <cp:lastPrinted>2015-12-09T14:24:00Z</cp:lastPrinted>
  <dcterms:created xsi:type="dcterms:W3CDTF">2022-12-26T15:26:00Z</dcterms:created>
  <dcterms:modified xsi:type="dcterms:W3CDTF">2022-12-26T15:26:00Z</dcterms:modified>
</cp:coreProperties>
</file>